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A4" w:rsidRDefault="00846FC4">
      <w:r>
        <w:t xml:space="preserve">Area XII </w:t>
      </w:r>
    </w:p>
    <w:p w:rsidR="00846FC4" w:rsidRDefault="00846FC4">
      <w:r>
        <w:t xml:space="preserve">Members of the Executive Committee met via conference call on Wednesday, September 27 at 5:00pm.  Committee members present were Justin Tomascik, Beverly </w:t>
      </w:r>
      <w:proofErr w:type="spellStart"/>
      <w:r>
        <w:t>Schroedter</w:t>
      </w:r>
      <w:proofErr w:type="spellEnd"/>
      <w:r>
        <w:t xml:space="preserve">, Becky Maas, and Mindy Howard.  Tracey Cortez was absent due to a school event. </w:t>
      </w:r>
    </w:p>
    <w:p w:rsidR="00846FC4" w:rsidRDefault="00846FC4">
      <w:r>
        <w:t xml:space="preserve">Topics of discussion were recommendations made by a registered parliamentarian who was recommended by the State FFA Office.  In his written recommendation that was made available to the executive committee part of the amendment made to Article 5 Section E was found to be ambiguous because it conflicted with section A.  </w:t>
      </w:r>
    </w:p>
    <w:p w:rsidR="00846FC4" w:rsidRDefault="00846FC4" w:rsidP="00846FC4">
      <w:pPr>
        <w:ind w:left="1440" w:firstLine="720"/>
      </w:pPr>
      <w:r>
        <w:t xml:space="preserve"> Section A </w:t>
      </w:r>
    </w:p>
    <w:p w:rsidR="00846FC4" w:rsidRDefault="00846FC4" w:rsidP="00846FC4">
      <w:pPr>
        <w:spacing w:line="196" w:lineRule="exact"/>
        <w:ind w:left="2160" w:right="-14" w:hanging="1152"/>
        <w:rPr>
          <w:rFonts w:ascii="Arial" w:hAnsi="Arial" w:cs="Arial"/>
          <w:sz w:val="20"/>
        </w:rPr>
      </w:pPr>
      <w:r>
        <w:rPr>
          <w:rFonts w:ascii="Arial" w:hAnsi="Arial" w:cs="Arial"/>
          <w:spacing w:val="-1"/>
          <w:sz w:val="20"/>
        </w:rPr>
        <w:t xml:space="preserve">                     </w:t>
      </w:r>
      <w:r w:rsidRPr="00C20850">
        <w:rPr>
          <w:rFonts w:ascii="Arial" w:hAnsi="Arial" w:cs="Arial"/>
          <w:spacing w:val="-1"/>
          <w:sz w:val="20"/>
        </w:rPr>
        <w:t>E</w:t>
      </w:r>
      <w:r w:rsidRPr="00C20850">
        <w:rPr>
          <w:rFonts w:ascii="Arial" w:hAnsi="Arial" w:cs="Arial"/>
          <w:sz w:val="20"/>
        </w:rPr>
        <w:t>a</w:t>
      </w:r>
      <w:r w:rsidRPr="00C20850">
        <w:rPr>
          <w:rFonts w:ascii="Arial" w:hAnsi="Arial" w:cs="Arial"/>
          <w:spacing w:val="1"/>
          <w:sz w:val="20"/>
        </w:rPr>
        <w:t>c</w:t>
      </w:r>
      <w:r w:rsidRPr="00C20850">
        <w:rPr>
          <w:rFonts w:ascii="Arial" w:hAnsi="Arial" w:cs="Arial"/>
          <w:sz w:val="20"/>
        </w:rPr>
        <w:t>h</w:t>
      </w:r>
      <w:r w:rsidRPr="00C20850">
        <w:rPr>
          <w:rFonts w:ascii="Arial" w:hAnsi="Arial" w:cs="Arial"/>
          <w:spacing w:val="-5"/>
          <w:sz w:val="20"/>
        </w:rPr>
        <w:t xml:space="preserve"> </w:t>
      </w:r>
      <w:r w:rsidRPr="00C20850">
        <w:rPr>
          <w:rFonts w:ascii="Arial" w:hAnsi="Arial" w:cs="Arial"/>
          <w:spacing w:val="1"/>
          <w:sz w:val="20"/>
        </w:rPr>
        <w:t>d</w:t>
      </w:r>
      <w:r w:rsidRPr="00C20850">
        <w:rPr>
          <w:rFonts w:ascii="Arial" w:hAnsi="Arial" w:cs="Arial"/>
          <w:spacing w:val="-1"/>
          <w:sz w:val="20"/>
        </w:rPr>
        <w:t>i</w:t>
      </w:r>
      <w:r w:rsidRPr="00C20850">
        <w:rPr>
          <w:rFonts w:ascii="Arial" w:hAnsi="Arial" w:cs="Arial"/>
          <w:spacing w:val="1"/>
          <w:sz w:val="20"/>
        </w:rPr>
        <w:t>s</w:t>
      </w:r>
      <w:r w:rsidRPr="00C20850">
        <w:rPr>
          <w:rFonts w:ascii="Arial" w:hAnsi="Arial" w:cs="Arial"/>
          <w:sz w:val="20"/>
        </w:rPr>
        <w:t>tr</w:t>
      </w:r>
      <w:r w:rsidRPr="00C20850">
        <w:rPr>
          <w:rFonts w:ascii="Arial" w:hAnsi="Arial" w:cs="Arial"/>
          <w:spacing w:val="-1"/>
          <w:sz w:val="20"/>
        </w:rPr>
        <w:t>i</w:t>
      </w:r>
      <w:r w:rsidRPr="00C20850">
        <w:rPr>
          <w:rFonts w:ascii="Arial" w:hAnsi="Arial" w:cs="Arial"/>
          <w:spacing w:val="1"/>
          <w:sz w:val="20"/>
        </w:rPr>
        <w:t>c</w:t>
      </w:r>
      <w:r w:rsidRPr="00C20850">
        <w:rPr>
          <w:rFonts w:ascii="Arial" w:hAnsi="Arial" w:cs="Arial"/>
          <w:sz w:val="20"/>
        </w:rPr>
        <w:t>t</w:t>
      </w:r>
      <w:r w:rsidRPr="00C20850">
        <w:rPr>
          <w:rFonts w:ascii="Arial" w:hAnsi="Arial" w:cs="Arial"/>
          <w:spacing w:val="-4"/>
          <w:sz w:val="20"/>
        </w:rPr>
        <w:t xml:space="preserve"> </w:t>
      </w:r>
      <w:r w:rsidRPr="00C20850">
        <w:rPr>
          <w:rFonts w:ascii="Arial" w:hAnsi="Arial" w:cs="Arial"/>
          <w:spacing w:val="-1"/>
          <w:sz w:val="20"/>
        </w:rPr>
        <w:t>i</w:t>
      </w:r>
      <w:r w:rsidRPr="00C20850">
        <w:rPr>
          <w:rFonts w:ascii="Arial" w:hAnsi="Arial" w:cs="Arial"/>
          <w:sz w:val="20"/>
        </w:rPr>
        <w:t>n</w:t>
      </w:r>
      <w:r w:rsidRPr="00C20850">
        <w:rPr>
          <w:rFonts w:ascii="Arial" w:hAnsi="Arial" w:cs="Arial"/>
          <w:spacing w:val="-1"/>
          <w:sz w:val="20"/>
        </w:rPr>
        <w:t xml:space="preserve"> A</w:t>
      </w:r>
      <w:r w:rsidRPr="00C20850">
        <w:rPr>
          <w:rFonts w:ascii="Arial" w:hAnsi="Arial" w:cs="Arial"/>
          <w:spacing w:val="1"/>
          <w:sz w:val="20"/>
        </w:rPr>
        <w:t>r</w:t>
      </w:r>
      <w:r w:rsidRPr="00C20850">
        <w:rPr>
          <w:rFonts w:ascii="Arial" w:hAnsi="Arial" w:cs="Arial"/>
          <w:sz w:val="20"/>
        </w:rPr>
        <w:t>ea</w:t>
      </w:r>
      <w:r w:rsidRPr="00C20850">
        <w:rPr>
          <w:rFonts w:ascii="Arial" w:hAnsi="Arial" w:cs="Arial"/>
          <w:spacing w:val="-5"/>
          <w:sz w:val="20"/>
        </w:rPr>
        <w:t xml:space="preserve"> </w:t>
      </w:r>
      <w:r w:rsidRPr="00C20850">
        <w:rPr>
          <w:rFonts w:ascii="Arial" w:hAnsi="Arial" w:cs="Arial"/>
          <w:spacing w:val="2"/>
          <w:sz w:val="20"/>
        </w:rPr>
        <w:t>X</w:t>
      </w:r>
      <w:r w:rsidRPr="00C20850">
        <w:rPr>
          <w:rFonts w:ascii="Arial" w:hAnsi="Arial" w:cs="Arial"/>
          <w:sz w:val="20"/>
        </w:rPr>
        <w:t>II</w:t>
      </w:r>
      <w:r w:rsidRPr="00C20850">
        <w:rPr>
          <w:rFonts w:ascii="Arial" w:hAnsi="Arial" w:cs="Arial"/>
          <w:spacing w:val="-2"/>
          <w:sz w:val="20"/>
        </w:rPr>
        <w:t xml:space="preserve"> </w:t>
      </w:r>
      <w:r w:rsidRPr="00C20850">
        <w:rPr>
          <w:rFonts w:ascii="Arial" w:hAnsi="Arial" w:cs="Arial"/>
          <w:sz w:val="20"/>
        </w:rPr>
        <w:t>sh</w:t>
      </w:r>
      <w:r w:rsidRPr="00C20850">
        <w:rPr>
          <w:rFonts w:ascii="Arial" w:hAnsi="Arial" w:cs="Arial"/>
          <w:spacing w:val="5"/>
          <w:sz w:val="20"/>
        </w:rPr>
        <w:t>a</w:t>
      </w:r>
      <w:r w:rsidRPr="00C20850">
        <w:rPr>
          <w:rFonts w:ascii="Arial" w:hAnsi="Arial" w:cs="Arial"/>
          <w:spacing w:val="1"/>
          <w:sz w:val="20"/>
        </w:rPr>
        <w:t>l</w:t>
      </w:r>
      <w:r w:rsidRPr="00C20850">
        <w:rPr>
          <w:rFonts w:ascii="Arial" w:hAnsi="Arial" w:cs="Arial"/>
          <w:sz w:val="20"/>
        </w:rPr>
        <w:t>l</w:t>
      </w:r>
      <w:r w:rsidRPr="00C20850">
        <w:rPr>
          <w:rFonts w:ascii="Arial" w:hAnsi="Arial" w:cs="Arial"/>
          <w:spacing w:val="-5"/>
          <w:sz w:val="20"/>
        </w:rPr>
        <w:t xml:space="preserve"> </w:t>
      </w:r>
      <w:r w:rsidRPr="00C20850">
        <w:rPr>
          <w:rFonts w:ascii="Arial" w:hAnsi="Arial" w:cs="Arial"/>
          <w:sz w:val="20"/>
        </w:rPr>
        <w:t>be</w:t>
      </w:r>
      <w:r w:rsidRPr="00C20850">
        <w:rPr>
          <w:rFonts w:ascii="Arial" w:hAnsi="Arial" w:cs="Arial"/>
          <w:spacing w:val="-1"/>
          <w:sz w:val="20"/>
        </w:rPr>
        <w:t xml:space="preserve"> </w:t>
      </w:r>
      <w:r w:rsidRPr="00C20850">
        <w:rPr>
          <w:rFonts w:ascii="Arial" w:hAnsi="Arial" w:cs="Arial"/>
          <w:sz w:val="20"/>
        </w:rPr>
        <w:t>re</w:t>
      </w:r>
      <w:r w:rsidRPr="00C20850">
        <w:rPr>
          <w:rFonts w:ascii="Arial" w:hAnsi="Arial" w:cs="Arial"/>
          <w:spacing w:val="-1"/>
          <w:sz w:val="20"/>
        </w:rPr>
        <w:t>p</w:t>
      </w:r>
      <w:r w:rsidRPr="00C20850">
        <w:rPr>
          <w:rFonts w:ascii="Arial" w:hAnsi="Arial" w:cs="Arial"/>
          <w:spacing w:val="1"/>
          <w:sz w:val="20"/>
        </w:rPr>
        <w:t>r</w:t>
      </w:r>
      <w:r w:rsidRPr="00C20850">
        <w:rPr>
          <w:rFonts w:ascii="Arial" w:hAnsi="Arial" w:cs="Arial"/>
          <w:sz w:val="20"/>
        </w:rPr>
        <w:t>e</w:t>
      </w:r>
      <w:r w:rsidRPr="00C20850">
        <w:rPr>
          <w:rFonts w:ascii="Arial" w:hAnsi="Arial" w:cs="Arial"/>
          <w:spacing w:val="1"/>
          <w:sz w:val="20"/>
        </w:rPr>
        <w:t>s</w:t>
      </w:r>
      <w:r w:rsidRPr="00C20850">
        <w:rPr>
          <w:rFonts w:ascii="Arial" w:hAnsi="Arial" w:cs="Arial"/>
          <w:sz w:val="20"/>
        </w:rPr>
        <w:t>e</w:t>
      </w:r>
      <w:r w:rsidRPr="00C20850">
        <w:rPr>
          <w:rFonts w:ascii="Arial" w:hAnsi="Arial" w:cs="Arial"/>
          <w:spacing w:val="1"/>
          <w:sz w:val="20"/>
        </w:rPr>
        <w:t>n</w:t>
      </w:r>
      <w:r w:rsidRPr="00C20850">
        <w:rPr>
          <w:rFonts w:ascii="Arial" w:hAnsi="Arial" w:cs="Arial"/>
          <w:sz w:val="20"/>
        </w:rPr>
        <w:t>ted</w:t>
      </w:r>
      <w:r w:rsidRPr="00C20850">
        <w:rPr>
          <w:rFonts w:ascii="Arial" w:hAnsi="Arial" w:cs="Arial"/>
          <w:spacing w:val="-10"/>
          <w:sz w:val="20"/>
        </w:rPr>
        <w:t xml:space="preserve"> </w:t>
      </w:r>
      <w:r w:rsidRPr="00C20850">
        <w:rPr>
          <w:rFonts w:ascii="Arial" w:hAnsi="Arial" w:cs="Arial"/>
          <w:spacing w:val="2"/>
          <w:sz w:val="20"/>
        </w:rPr>
        <w:t>b</w:t>
      </w:r>
      <w:r w:rsidRPr="00C20850">
        <w:rPr>
          <w:rFonts w:ascii="Arial" w:hAnsi="Arial" w:cs="Arial"/>
          <w:sz w:val="20"/>
        </w:rPr>
        <w:t>y</w:t>
      </w:r>
      <w:r w:rsidRPr="00C20850">
        <w:rPr>
          <w:rFonts w:ascii="Arial" w:hAnsi="Arial" w:cs="Arial"/>
          <w:spacing w:val="-1"/>
          <w:sz w:val="20"/>
        </w:rPr>
        <w:t xml:space="preserve"> </w:t>
      </w:r>
      <w:r w:rsidRPr="00C20850">
        <w:rPr>
          <w:rFonts w:ascii="Arial" w:hAnsi="Arial" w:cs="Arial"/>
          <w:sz w:val="20"/>
        </w:rPr>
        <w:t>two</w:t>
      </w:r>
      <w:r w:rsidRPr="00C20850">
        <w:rPr>
          <w:rFonts w:ascii="Arial" w:hAnsi="Arial" w:cs="Arial"/>
          <w:spacing w:val="-3"/>
          <w:sz w:val="20"/>
        </w:rPr>
        <w:t xml:space="preserve"> </w:t>
      </w:r>
      <w:r w:rsidRPr="00C20850">
        <w:rPr>
          <w:rFonts w:ascii="Arial" w:hAnsi="Arial" w:cs="Arial"/>
          <w:sz w:val="20"/>
        </w:rPr>
        <w:t>ar</w:t>
      </w:r>
      <w:r w:rsidRPr="00C20850">
        <w:rPr>
          <w:rFonts w:ascii="Arial" w:hAnsi="Arial" w:cs="Arial"/>
          <w:spacing w:val="2"/>
          <w:sz w:val="20"/>
        </w:rPr>
        <w:t>e</w:t>
      </w:r>
      <w:r w:rsidRPr="00C20850">
        <w:rPr>
          <w:rFonts w:ascii="Arial" w:hAnsi="Arial" w:cs="Arial"/>
          <w:sz w:val="20"/>
        </w:rPr>
        <w:t>a</w:t>
      </w:r>
      <w:r w:rsidRPr="00C20850">
        <w:rPr>
          <w:rFonts w:ascii="Arial" w:hAnsi="Arial" w:cs="Arial"/>
          <w:spacing w:val="-4"/>
          <w:sz w:val="20"/>
        </w:rPr>
        <w:t xml:space="preserve"> </w:t>
      </w:r>
      <w:r w:rsidRPr="00C20850">
        <w:rPr>
          <w:rFonts w:ascii="Arial" w:hAnsi="Arial" w:cs="Arial"/>
          <w:spacing w:val="-1"/>
          <w:sz w:val="20"/>
        </w:rPr>
        <w:t>o</w:t>
      </w:r>
      <w:r w:rsidRPr="00C20850">
        <w:rPr>
          <w:rFonts w:ascii="Arial" w:hAnsi="Arial" w:cs="Arial"/>
          <w:spacing w:val="2"/>
          <w:sz w:val="20"/>
        </w:rPr>
        <w:t>ff</w:t>
      </w:r>
      <w:r w:rsidRPr="00C20850">
        <w:rPr>
          <w:rFonts w:ascii="Arial" w:hAnsi="Arial" w:cs="Arial"/>
          <w:spacing w:val="-1"/>
          <w:sz w:val="20"/>
        </w:rPr>
        <w:t>i</w:t>
      </w:r>
      <w:r w:rsidRPr="00C20850">
        <w:rPr>
          <w:rFonts w:ascii="Arial" w:hAnsi="Arial" w:cs="Arial"/>
          <w:spacing w:val="1"/>
          <w:sz w:val="20"/>
        </w:rPr>
        <w:t>c</w:t>
      </w:r>
      <w:r w:rsidRPr="00C20850">
        <w:rPr>
          <w:rFonts w:ascii="Arial" w:hAnsi="Arial" w:cs="Arial"/>
          <w:sz w:val="20"/>
        </w:rPr>
        <w:t xml:space="preserve">ers </w:t>
      </w:r>
      <w:r w:rsidRPr="00C20850">
        <w:rPr>
          <w:rFonts w:ascii="Arial" w:hAnsi="Arial" w:cs="Arial"/>
          <w:spacing w:val="2"/>
          <w:sz w:val="20"/>
        </w:rPr>
        <w:t>f</w:t>
      </w:r>
      <w:r w:rsidRPr="00C20850">
        <w:rPr>
          <w:rFonts w:ascii="Arial" w:hAnsi="Arial" w:cs="Arial"/>
          <w:spacing w:val="1"/>
          <w:sz w:val="20"/>
        </w:rPr>
        <w:t>r</w:t>
      </w:r>
      <w:r w:rsidRPr="00C20850">
        <w:rPr>
          <w:rFonts w:ascii="Arial" w:hAnsi="Arial" w:cs="Arial"/>
          <w:spacing w:val="-3"/>
          <w:sz w:val="20"/>
        </w:rPr>
        <w:t>o</w:t>
      </w:r>
      <w:r w:rsidRPr="00C20850">
        <w:rPr>
          <w:rFonts w:ascii="Arial" w:hAnsi="Arial" w:cs="Arial"/>
          <w:sz w:val="20"/>
        </w:rPr>
        <w:t>m</w:t>
      </w:r>
      <w:r w:rsidRPr="00C20850">
        <w:rPr>
          <w:rFonts w:ascii="Arial" w:hAnsi="Arial" w:cs="Arial"/>
          <w:spacing w:val="-2"/>
          <w:sz w:val="20"/>
        </w:rPr>
        <w:t xml:space="preserve"> </w:t>
      </w:r>
      <w:r>
        <w:rPr>
          <w:rFonts w:ascii="Arial" w:hAnsi="Arial" w:cs="Arial"/>
          <w:spacing w:val="-2"/>
          <w:sz w:val="20"/>
        </w:rPr>
        <w:t xml:space="preserve">within </w:t>
      </w:r>
      <w:r w:rsidRPr="00C20850">
        <w:rPr>
          <w:rFonts w:ascii="Arial" w:hAnsi="Arial" w:cs="Arial"/>
          <w:sz w:val="20"/>
        </w:rPr>
        <w:t>t</w:t>
      </w:r>
      <w:r w:rsidRPr="00C20850">
        <w:rPr>
          <w:rFonts w:ascii="Arial" w:hAnsi="Arial" w:cs="Arial"/>
          <w:spacing w:val="-1"/>
          <w:sz w:val="20"/>
        </w:rPr>
        <w:t>h</w:t>
      </w:r>
      <w:r w:rsidRPr="00C20850">
        <w:rPr>
          <w:rFonts w:ascii="Arial" w:hAnsi="Arial" w:cs="Arial"/>
          <w:sz w:val="20"/>
        </w:rPr>
        <w:t>e</w:t>
      </w:r>
      <w:r w:rsidRPr="00C20850">
        <w:rPr>
          <w:rFonts w:ascii="Arial" w:hAnsi="Arial" w:cs="Arial"/>
          <w:spacing w:val="-1"/>
          <w:sz w:val="20"/>
        </w:rPr>
        <w:t>i</w:t>
      </w:r>
      <w:r w:rsidRPr="00C20850">
        <w:rPr>
          <w:rFonts w:ascii="Arial" w:hAnsi="Arial" w:cs="Arial"/>
          <w:sz w:val="20"/>
        </w:rPr>
        <w:t>r</w:t>
      </w:r>
      <w:r w:rsidRPr="00C20850">
        <w:rPr>
          <w:rFonts w:ascii="Arial" w:hAnsi="Arial" w:cs="Arial"/>
          <w:spacing w:val="-4"/>
          <w:sz w:val="20"/>
        </w:rPr>
        <w:t xml:space="preserve"> </w:t>
      </w:r>
      <w:r w:rsidRPr="00C20850">
        <w:rPr>
          <w:rFonts w:ascii="Arial" w:hAnsi="Arial" w:cs="Arial"/>
          <w:spacing w:val="2"/>
          <w:sz w:val="20"/>
        </w:rPr>
        <w:t>d</w:t>
      </w:r>
      <w:r w:rsidRPr="00C20850">
        <w:rPr>
          <w:rFonts w:ascii="Arial" w:hAnsi="Arial" w:cs="Arial"/>
          <w:spacing w:val="-1"/>
          <w:sz w:val="20"/>
        </w:rPr>
        <w:t>i</w:t>
      </w:r>
      <w:r w:rsidRPr="00C20850">
        <w:rPr>
          <w:rFonts w:ascii="Arial" w:hAnsi="Arial" w:cs="Arial"/>
          <w:spacing w:val="1"/>
          <w:sz w:val="20"/>
        </w:rPr>
        <w:t>s</w:t>
      </w:r>
      <w:r w:rsidRPr="00C20850">
        <w:rPr>
          <w:rFonts w:ascii="Arial" w:hAnsi="Arial" w:cs="Arial"/>
          <w:sz w:val="20"/>
        </w:rPr>
        <w:t>tr</w:t>
      </w:r>
      <w:r w:rsidRPr="00C20850">
        <w:rPr>
          <w:rFonts w:ascii="Arial" w:hAnsi="Arial" w:cs="Arial"/>
          <w:spacing w:val="-1"/>
          <w:sz w:val="20"/>
        </w:rPr>
        <w:t>i</w:t>
      </w:r>
      <w:r w:rsidRPr="00C20850">
        <w:rPr>
          <w:rFonts w:ascii="Arial" w:hAnsi="Arial" w:cs="Arial"/>
          <w:spacing w:val="1"/>
          <w:sz w:val="20"/>
        </w:rPr>
        <w:t>c</w:t>
      </w:r>
      <w:r w:rsidRPr="00C20850">
        <w:rPr>
          <w:rFonts w:ascii="Arial" w:hAnsi="Arial" w:cs="Arial"/>
          <w:sz w:val="20"/>
        </w:rPr>
        <w:t>t.</w:t>
      </w:r>
      <w:r w:rsidRPr="00C20850">
        <w:rPr>
          <w:rFonts w:ascii="Arial" w:hAnsi="Arial" w:cs="Arial"/>
          <w:spacing w:val="54"/>
          <w:sz w:val="20"/>
        </w:rPr>
        <w:t xml:space="preserve"> </w:t>
      </w:r>
      <w:r w:rsidRPr="00C20850">
        <w:rPr>
          <w:rFonts w:ascii="Arial" w:hAnsi="Arial" w:cs="Arial"/>
          <w:spacing w:val="3"/>
          <w:sz w:val="20"/>
        </w:rPr>
        <w:t>T</w:t>
      </w:r>
      <w:r w:rsidRPr="00C20850">
        <w:rPr>
          <w:rFonts w:ascii="Arial" w:hAnsi="Arial" w:cs="Arial"/>
          <w:sz w:val="20"/>
        </w:rPr>
        <w:t>he</w:t>
      </w:r>
      <w:r w:rsidRPr="00C20850">
        <w:rPr>
          <w:rFonts w:ascii="Arial" w:hAnsi="Arial" w:cs="Arial"/>
          <w:spacing w:val="-4"/>
          <w:sz w:val="20"/>
        </w:rPr>
        <w:t xml:space="preserve"> </w:t>
      </w:r>
      <w:r w:rsidRPr="00C20850">
        <w:rPr>
          <w:rFonts w:ascii="Arial" w:hAnsi="Arial" w:cs="Arial"/>
          <w:sz w:val="20"/>
        </w:rPr>
        <w:t>o</w:t>
      </w:r>
      <w:r w:rsidRPr="00C20850">
        <w:rPr>
          <w:rFonts w:ascii="Arial" w:hAnsi="Arial" w:cs="Arial"/>
          <w:spacing w:val="-1"/>
          <w:sz w:val="20"/>
        </w:rPr>
        <w:t>f</w:t>
      </w:r>
      <w:r w:rsidRPr="00C20850">
        <w:rPr>
          <w:rFonts w:ascii="Arial" w:hAnsi="Arial" w:cs="Arial"/>
          <w:spacing w:val="2"/>
          <w:sz w:val="20"/>
        </w:rPr>
        <w:t>f</w:t>
      </w:r>
      <w:r w:rsidRPr="00C20850">
        <w:rPr>
          <w:rFonts w:ascii="Arial" w:hAnsi="Arial" w:cs="Arial"/>
          <w:spacing w:val="-1"/>
          <w:sz w:val="20"/>
        </w:rPr>
        <w:t>i</w:t>
      </w:r>
      <w:r w:rsidRPr="00C20850">
        <w:rPr>
          <w:rFonts w:ascii="Arial" w:hAnsi="Arial" w:cs="Arial"/>
          <w:spacing w:val="1"/>
          <w:sz w:val="20"/>
        </w:rPr>
        <w:t>c</w:t>
      </w:r>
      <w:r w:rsidRPr="00C20850">
        <w:rPr>
          <w:rFonts w:ascii="Arial" w:hAnsi="Arial" w:cs="Arial"/>
          <w:sz w:val="20"/>
        </w:rPr>
        <w:t>e</w:t>
      </w:r>
      <w:r w:rsidRPr="00C20850">
        <w:rPr>
          <w:rFonts w:ascii="Arial" w:hAnsi="Arial" w:cs="Arial"/>
          <w:spacing w:val="1"/>
          <w:sz w:val="20"/>
        </w:rPr>
        <w:t>r</w:t>
      </w:r>
      <w:r w:rsidRPr="00C20850">
        <w:rPr>
          <w:rFonts w:ascii="Arial" w:hAnsi="Arial" w:cs="Arial"/>
          <w:sz w:val="20"/>
        </w:rPr>
        <w:t>s</w:t>
      </w:r>
      <w:r w:rsidRPr="00C20850">
        <w:rPr>
          <w:rFonts w:ascii="Arial" w:hAnsi="Arial" w:cs="Arial"/>
          <w:spacing w:val="-5"/>
          <w:sz w:val="20"/>
        </w:rPr>
        <w:t xml:space="preserve"> </w:t>
      </w:r>
      <w:r w:rsidRPr="00C20850">
        <w:rPr>
          <w:rFonts w:ascii="Arial" w:hAnsi="Arial" w:cs="Arial"/>
          <w:sz w:val="20"/>
        </w:rPr>
        <w:t>of the</w:t>
      </w:r>
      <w:r w:rsidRPr="00C20850">
        <w:rPr>
          <w:rFonts w:ascii="Arial" w:hAnsi="Arial" w:cs="Arial"/>
          <w:spacing w:val="-2"/>
          <w:sz w:val="20"/>
        </w:rPr>
        <w:t xml:space="preserve"> </w:t>
      </w:r>
      <w:r w:rsidRPr="00C20850">
        <w:rPr>
          <w:rFonts w:ascii="Arial" w:hAnsi="Arial" w:cs="Arial"/>
          <w:spacing w:val="-1"/>
          <w:sz w:val="20"/>
        </w:rPr>
        <w:t>A</w:t>
      </w:r>
      <w:r w:rsidRPr="00C20850">
        <w:rPr>
          <w:rFonts w:ascii="Arial" w:hAnsi="Arial" w:cs="Arial"/>
          <w:spacing w:val="1"/>
          <w:sz w:val="20"/>
        </w:rPr>
        <w:t>r</w:t>
      </w:r>
      <w:r w:rsidRPr="00C20850">
        <w:rPr>
          <w:rFonts w:ascii="Arial" w:hAnsi="Arial" w:cs="Arial"/>
          <w:sz w:val="20"/>
        </w:rPr>
        <w:t>ea</w:t>
      </w:r>
      <w:r w:rsidRPr="00C20850">
        <w:rPr>
          <w:rFonts w:ascii="Arial" w:hAnsi="Arial" w:cs="Arial"/>
          <w:spacing w:val="-5"/>
          <w:sz w:val="20"/>
        </w:rPr>
        <w:t xml:space="preserve"> </w:t>
      </w:r>
      <w:r w:rsidRPr="00C20850">
        <w:rPr>
          <w:rFonts w:ascii="Arial" w:hAnsi="Arial" w:cs="Arial"/>
          <w:spacing w:val="2"/>
          <w:sz w:val="20"/>
        </w:rPr>
        <w:t>X</w:t>
      </w:r>
      <w:r w:rsidRPr="00C20850">
        <w:rPr>
          <w:rFonts w:ascii="Arial" w:hAnsi="Arial" w:cs="Arial"/>
          <w:sz w:val="20"/>
        </w:rPr>
        <w:t>II</w:t>
      </w:r>
      <w:r w:rsidRPr="00C20850">
        <w:rPr>
          <w:rFonts w:ascii="Arial" w:hAnsi="Arial" w:cs="Arial"/>
          <w:spacing w:val="-2"/>
          <w:sz w:val="20"/>
        </w:rPr>
        <w:t xml:space="preserve"> </w:t>
      </w:r>
      <w:r w:rsidRPr="00C20850">
        <w:rPr>
          <w:rFonts w:ascii="Arial" w:hAnsi="Arial" w:cs="Arial"/>
          <w:sz w:val="20"/>
        </w:rPr>
        <w:t>FFA</w:t>
      </w:r>
      <w:r w:rsidRPr="00C20850">
        <w:rPr>
          <w:rFonts w:ascii="Arial" w:hAnsi="Arial" w:cs="Arial"/>
          <w:spacing w:val="-2"/>
          <w:sz w:val="20"/>
        </w:rPr>
        <w:t xml:space="preserve"> </w:t>
      </w:r>
      <w:r w:rsidRPr="00C20850">
        <w:rPr>
          <w:rFonts w:ascii="Arial" w:hAnsi="Arial" w:cs="Arial"/>
          <w:spacing w:val="-1"/>
          <w:sz w:val="20"/>
        </w:rPr>
        <w:t>A</w:t>
      </w:r>
      <w:r w:rsidRPr="00C20850">
        <w:rPr>
          <w:rFonts w:ascii="Arial" w:hAnsi="Arial" w:cs="Arial"/>
          <w:spacing w:val="1"/>
          <w:sz w:val="20"/>
        </w:rPr>
        <w:t>ss</w:t>
      </w:r>
      <w:r w:rsidRPr="00C20850">
        <w:rPr>
          <w:rFonts w:ascii="Arial" w:hAnsi="Arial" w:cs="Arial"/>
          <w:sz w:val="20"/>
        </w:rPr>
        <w:t>o</w:t>
      </w:r>
      <w:r w:rsidRPr="00C20850">
        <w:rPr>
          <w:rFonts w:ascii="Arial" w:hAnsi="Arial" w:cs="Arial"/>
          <w:spacing w:val="1"/>
          <w:sz w:val="20"/>
        </w:rPr>
        <w:t>c</w:t>
      </w:r>
      <w:r w:rsidRPr="00C20850">
        <w:rPr>
          <w:rFonts w:ascii="Arial" w:hAnsi="Arial" w:cs="Arial"/>
          <w:spacing w:val="-1"/>
          <w:sz w:val="20"/>
        </w:rPr>
        <w:t>i</w:t>
      </w:r>
      <w:r w:rsidRPr="00C20850">
        <w:rPr>
          <w:rFonts w:ascii="Arial" w:hAnsi="Arial" w:cs="Arial"/>
          <w:sz w:val="20"/>
        </w:rPr>
        <w:t>a</w:t>
      </w:r>
      <w:r w:rsidRPr="00C20850">
        <w:rPr>
          <w:rFonts w:ascii="Arial" w:hAnsi="Arial" w:cs="Arial"/>
          <w:spacing w:val="2"/>
          <w:sz w:val="20"/>
        </w:rPr>
        <w:t>t</w:t>
      </w:r>
      <w:r w:rsidRPr="00C20850">
        <w:rPr>
          <w:rFonts w:ascii="Arial" w:hAnsi="Arial" w:cs="Arial"/>
          <w:spacing w:val="-1"/>
          <w:sz w:val="20"/>
        </w:rPr>
        <w:t>i</w:t>
      </w:r>
      <w:r w:rsidRPr="00C20850">
        <w:rPr>
          <w:rFonts w:ascii="Arial" w:hAnsi="Arial" w:cs="Arial"/>
          <w:spacing w:val="2"/>
          <w:sz w:val="20"/>
        </w:rPr>
        <w:t>o</w:t>
      </w:r>
      <w:r w:rsidRPr="00C20850">
        <w:rPr>
          <w:rFonts w:ascii="Arial" w:hAnsi="Arial" w:cs="Arial"/>
          <w:sz w:val="20"/>
        </w:rPr>
        <w:t>n</w:t>
      </w:r>
      <w:r w:rsidRPr="00C20850">
        <w:rPr>
          <w:rFonts w:ascii="Arial" w:hAnsi="Arial" w:cs="Arial"/>
          <w:spacing w:val="-10"/>
          <w:sz w:val="20"/>
        </w:rPr>
        <w:t xml:space="preserve"> </w:t>
      </w:r>
      <w:r w:rsidRPr="00C20850">
        <w:rPr>
          <w:rFonts w:ascii="Arial" w:hAnsi="Arial" w:cs="Arial"/>
          <w:spacing w:val="1"/>
          <w:sz w:val="20"/>
        </w:rPr>
        <w:t>s</w:t>
      </w:r>
      <w:r w:rsidRPr="00C20850">
        <w:rPr>
          <w:rFonts w:ascii="Arial" w:hAnsi="Arial" w:cs="Arial"/>
          <w:sz w:val="20"/>
        </w:rPr>
        <w:t>h</w:t>
      </w:r>
      <w:r w:rsidRPr="00C20850">
        <w:rPr>
          <w:rFonts w:ascii="Arial" w:hAnsi="Arial" w:cs="Arial"/>
          <w:spacing w:val="-1"/>
          <w:sz w:val="20"/>
        </w:rPr>
        <w:t>a</w:t>
      </w:r>
      <w:r w:rsidRPr="00C20850">
        <w:rPr>
          <w:rFonts w:ascii="Arial" w:hAnsi="Arial" w:cs="Arial"/>
          <w:spacing w:val="1"/>
          <w:sz w:val="20"/>
        </w:rPr>
        <w:t>l</w:t>
      </w:r>
      <w:r w:rsidRPr="00C20850">
        <w:rPr>
          <w:rFonts w:ascii="Arial" w:hAnsi="Arial" w:cs="Arial"/>
          <w:sz w:val="20"/>
        </w:rPr>
        <w:t>l</w:t>
      </w:r>
      <w:r w:rsidRPr="00C20850">
        <w:rPr>
          <w:rFonts w:ascii="Arial" w:hAnsi="Arial" w:cs="Arial"/>
          <w:spacing w:val="-5"/>
          <w:sz w:val="20"/>
        </w:rPr>
        <w:t xml:space="preserve"> </w:t>
      </w:r>
      <w:r w:rsidRPr="00C20850">
        <w:rPr>
          <w:rFonts w:ascii="Arial" w:hAnsi="Arial" w:cs="Arial"/>
          <w:spacing w:val="2"/>
          <w:sz w:val="20"/>
        </w:rPr>
        <w:t>b</w:t>
      </w:r>
      <w:r w:rsidRPr="00C20850">
        <w:rPr>
          <w:rFonts w:ascii="Arial" w:hAnsi="Arial" w:cs="Arial"/>
          <w:sz w:val="20"/>
        </w:rPr>
        <w:t>e:</w:t>
      </w:r>
      <w:r w:rsidRPr="00C20850">
        <w:rPr>
          <w:rFonts w:ascii="Arial" w:hAnsi="Arial" w:cs="Arial"/>
          <w:spacing w:val="-4"/>
          <w:sz w:val="20"/>
        </w:rPr>
        <w:t xml:space="preserve"> </w:t>
      </w:r>
      <w:r w:rsidRPr="00C20850">
        <w:rPr>
          <w:rFonts w:ascii="Arial" w:hAnsi="Arial" w:cs="Arial"/>
          <w:sz w:val="20"/>
        </w:rPr>
        <w:t>p</w:t>
      </w:r>
      <w:r w:rsidRPr="00C20850">
        <w:rPr>
          <w:rFonts w:ascii="Arial" w:hAnsi="Arial" w:cs="Arial"/>
          <w:spacing w:val="3"/>
          <w:sz w:val="20"/>
        </w:rPr>
        <w:t>r</w:t>
      </w:r>
      <w:r w:rsidRPr="00C20850">
        <w:rPr>
          <w:rFonts w:ascii="Arial" w:hAnsi="Arial" w:cs="Arial"/>
          <w:sz w:val="20"/>
        </w:rPr>
        <w:t>e</w:t>
      </w:r>
      <w:r w:rsidRPr="00C20850">
        <w:rPr>
          <w:rFonts w:ascii="Arial" w:hAnsi="Arial" w:cs="Arial"/>
          <w:spacing w:val="1"/>
          <w:sz w:val="20"/>
        </w:rPr>
        <w:t>s</w:t>
      </w:r>
      <w:r w:rsidRPr="00C20850">
        <w:rPr>
          <w:rFonts w:ascii="Arial" w:hAnsi="Arial" w:cs="Arial"/>
          <w:spacing w:val="-1"/>
          <w:sz w:val="20"/>
        </w:rPr>
        <w:t>i</w:t>
      </w:r>
      <w:r w:rsidRPr="00C20850">
        <w:rPr>
          <w:rFonts w:ascii="Arial" w:hAnsi="Arial" w:cs="Arial"/>
          <w:sz w:val="20"/>
        </w:rPr>
        <w:t>d</w:t>
      </w:r>
      <w:r w:rsidRPr="00C20850">
        <w:rPr>
          <w:rFonts w:ascii="Arial" w:hAnsi="Arial" w:cs="Arial"/>
          <w:spacing w:val="1"/>
          <w:sz w:val="20"/>
        </w:rPr>
        <w:t>e</w:t>
      </w:r>
      <w:r w:rsidRPr="00C20850">
        <w:rPr>
          <w:rFonts w:ascii="Arial" w:hAnsi="Arial" w:cs="Arial"/>
          <w:sz w:val="20"/>
        </w:rPr>
        <w:t>nt,</w:t>
      </w:r>
      <w:r w:rsidRPr="00C20850">
        <w:rPr>
          <w:rFonts w:ascii="Arial" w:hAnsi="Arial" w:cs="Arial"/>
          <w:spacing w:val="-6"/>
          <w:sz w:val="20"/>
        </w:rPr>
        <w:t xml:space="preserve"> </w:t>
      </w:r>
      <w:r w:rsidRPr="00C20850">
        <w:rPr>
          <w:rFonts w:ascii="Arial" w:hAnsi="Arial" w:cs="Arial"/>
          <w:sz w:val="20"/>
        </w:rPr>
        <w:t>1</w:t>
      </w:r>
      <w:proofErr w:type="spellStart"/>
      <w:r w:rsidRPr="00C20850">
        <w:rPr>
          <w:rFonts w:ascii="Arial" w:hAnsi="Arial" w:cs="Arial"/>
          <w:position w:val="10"/>
          <w:sz w:val="13"/>
          <w:szCs w:val="13"/>
        </w:rPr>
        <w:t>st</w:t>
      </w:r>
      <w:proofErr w:type="spellEnd"/>
      <w:r w:rsidRPr="00C20850">
        <w:rPr>
          <w:rFonts w:ascii="Arial" w:hAnsi="Arial" w:cs="Arial"/>
          <w:spacing w:val="19"/>
          <w:position w:val="10"/>
          <w:sz w:val="13"/>
          <w:szCs w:val="13"/>
        </w:rPr>
        <w:t xml:space="preserve"> </w:t>
      </w:r>
      <w:r w:rsidRPr="00C20850">
        <w:rPr>
          <w:rFonts w:ascii="Arial" w:hAnsi="Arial" w:cs="Arial"/>
          <w:spacing w:val="-1"/>
          <w:sz w:val="20"/>
        </w:rPr>
        <w:t>vi</w:t>
      </w:r>
      <w:r w:rsidRPr="00C20850">
        <w:rPr>
          <w:rFonts w:ascii="Arial" w:hAnsi="Arial" w:cs="Arial"/>
          <w:spacing w:val="3"/>
          <w:sz w:val="20"/>
        </w:rPr>
        <w:t>c</w:t>
      </w:r>
      <w:r w:rsidRPr="00C20850">
        <w:rPr>
          <w:rFonts w:ascii="Arial" w:hAnsi="Arial" w:cs="Arial"/>
          <w:sz w:val="20"/>
        </w:rPr>
        <w:t>e</w:t>
      </w:r>
      <w:r w:rsidRPr="00C20850">
        <w:rPr>
          <w:rFonts w:ascii="Arial" w:hAnsi="Arial" w:cs="Arial"/>
          <w:spacing w:val="-4"/>
          <w:sz w:val="20"/>
        </w:rPr>
        <w:t xml:space="preserve"> </w:t>
      </w:r>
      <w:r w:rsidRPr="00C20850">
        <w:rPr>
          <w:rFonts w:ascii="Arial" w:hAnsi="Arial" w:cs="Arial"/>
          <w:spacing w:val="-1"/>
          <w:sz w:val="20"/>
        </w:rPr>
        <w:t>p</w:t>
      </w:r>
      <w:r w:rsidRPr="00C20850">
        <w:rPr>
          <w:rFonts w:ascii="Arial" w:hAnsi="Arial" w:cs="Arial"/>
          <w:spacing w:val="1"/>
          <w:sz w:val="20"/>
        </w:rPr>
        <w:t>r</w:t>
      </w:r>
      <w:r w:rsidRPr="00C20850">
        <w:rPr>
          <w:rFonts w:ascii="Arial" w:hAnsi="Arial" w:cs="Arial"/>
          <w:sz w:val="20"/>
        </w:rPr>
        <w:t>e</w:t>
      </w:r>
      <w:r w:rsidRPr="00C20850">
        <w:rPr>
          <w:rFonts w:ascii="Arial" w:hAnsi="Arial" w:cs="Arial"/>
          <w:spacing w:val="1"/>
          <w:sz w:val="20"/>
        </w:rPr>
        <w:t>s</w:t>
      </w:r>
      <w:r w:rsidRPr="00C20850">
        <w:rPr>
          <w:rFonts w:ascii="Arial" w:hAnsi="Arial" w:cs="Arial"/>
          <w:spacing w:val="-1"/>
          <w:sz w:val="20"/>
        </w:rPr>
        <w:t>i</w:t>
      </w:r>
      <w:r w:rsidRPr="00C20850">
        <w:rPr>
          <w:rFonts w:ascii="Arial" w:hAnsi="Arial" w:cs="Arial"/>
          <w:spacing w:val="2"/>
          <w:sz w:val="20"/>
        </w:rPr>
        <w:t>d</w:t>
      </w:r>
      <w:r w:rsidRPr="00C20850">
        <w:rPr>
          <w:rFonts w:ascii="Arial" w:hAnsi="Arial" w:cs="Arial"/>
          <w:sz w:val="20"/>
        </w:rPr>
        <w:t>e</w:t>
      </w:r>
      <w:r w:rsidRPr="00C20850">
        <w:rPr>
          <w:rFonts w:ascii="Arial" w:hAnsi="Arial" w:cs="Arial"/>
          <w:spacing w:val="-1"/>
          <w:sz w:val="20"/>
        </w:rPr>
        <w:t>n</w:t>
      </w:r>
      <w:r w:rsidRPr="00C20850">
        <w:rPr>
          <w:rFonts w:ascii="Arial" w:hAnsi="Arial" w:cs="Arial"/>
          <w:sz w:val="20"/>
        </w:rPr>
        <w:t>t,</w:t>
      </w:r>
      <w:r w:rsidRPr="00C20850">
        <w:rPr>
          <w:rFonts w:ascii="Arial" w:hAnsi="Arial" w:cs="Arial"/>
          <w:spacing w:val="-6"/>
          <w:sz w:val="20"/>
        </w:rPr>
        <w:t xml:space="preserve"> </w:t>
      </w:r>
      <w:r w:rsidRPr="00C20850">
        <w:rPr>
          <w:rFonts w:ascii="Arial" w:hAnsi="Arial" w:cs="Arial"/>
          <w:sz w:val="20"/>
        </w:rPr>
        <w:t>a</w:t>
      </w:r>
      <w:r w:rsidRPr="00C20850">
        <w:rPr>
          <w:rFonts w:ascii="Arial" w:hAnsi="Arial" w:cs="Arial"/>
          <w:spacing w:val="1"/>
          <w:sz w:val="20"/>
        </w:rPr>
        <w:t>n</w:t>
      </w:r>
      <w:r w:rsidRPr="00C20850">
        <w:rPr>
          <w:rFonts w:ascii="Arial" w:hAnsi="Arial" w:cs="Arial"/>
          <w:sz w:val="20"/>
        </w:rPr>
        <w:t>d</w:t>
      </w:r>
      <w:r w:rsidRPr="00C20850">
        <w:rPr>
          <w:rFonts w:ascii="Arial" w:hAnsi="Arial" w:cs="Arial"/>
          <w:spacing w:val="-3"/>
          <w:sz w:val="20"/>
        </w:rPr>
        <w:t xml:space="preserve"> </w:t>
      </w:r>
      <w:r w:rsidRPr="00C20850">
        <w:rPr>
          <w:rFonts w:ascii="Arial" w:hAnsi="Arial" w:cs="Arial"/>
          <w:sz w:val="20"/>
        </w:rPr>
        <w:t>t</w:t>
      </w:r>
      <w:r w:rsidRPr="00C20850">
        <w:rPr>
          <w:rFonts w:ascii="Arial" w:hAnsi="Arial" w:cs="Arial"/>
          <w:spacing w:val="2"/>
          <w:sz w:val="20"/>
        </w:rPr>
        <w:t>h</w:t>
      </w:r>
      <w:r w:rsidRPr="00C20850">
        <w:rPr>
          <w:rFonts w:ascii="Arial" w:hAnsi="Arial" w:cs="Arial"/>
          <w:sz w:val="20"/>
        </w:rPr>
        <w:t>e</w:t>
      </w:r>
      <w:r w:rsidRPr="00C20850">
        <w:rPr>
          <w:rFonts w:ascii="Arial" w:hAnsi="Arial" w:cs="Arial"/>
          <w:spacing w:val="-3"/>
          <w:sz w:val="20"/>
        </w:rPr>
        <w:t xml:space="preserve"> </w:t>
      </w:r>
      <w:r w:rsidRPr="00C20850">
        <w:rPr>
          <w:rFonts w:ascii="Arial" w:hAnsi="Arial" w:cs="Arial"/>
          <w:sz w:val="20"/>
        </w:rPr>
        <w:t>re</w:t>
      </w:r>
      <w:r w:rsidRPr="00C20850">
        <w:rPr>
          <w:rFonts w:ascii="Arial" w:hAnsi="Arial" w:cs="Arial"/>
          <w:spacing w:val="4"/>
          <w:sz w:val="20"/>
        </w:rPr>
        <w:t>m</w:t>
      </w:r>
      <w:r w:rsidRPr="00C20850">
        <w:rPr>
          <w:rFonts w:ascii="Arial" w:hAnsi="Arial" w:cs="Arial"/>
          <w:sz w:val="20"/>
        </w:rPr>
        <w:t>a</w:t>
      </w:r>
      <w:r w:rsidRPr="00C20850">
        <w:rPr>
          <w:rFonts w:ascii="Arial" w:hAnsi="Arial" w:cs="Arial"/>
          <w:spacing w:val="-1"/>
          <w:sz w:val="20"/>
        </w:rPr>
        <w:t>i</w:t>
      </w:r>
      <w:r w:rsidRPr="00C20850">
        <w:rPr>
          <w:rFonts w:ascii="Arial" w:hAnsi="Arial" w:cs="Arial"/>
          <w:spacing w:val="2"/>
          <w:sz w:val="20"/>
        </w:rPr>
        <w:t>n</w:t>
      </w:r>
      <w:r w:rsidRPr="00C20850">
        <w:rPr>
          <w:rFonts w:ascii="Arial" w:hAnsi="Arial" w:cs="Arial"/>
          <w:spacing w:val="-1"/>
          <w:sz w:val="20"/>
        </w:rPr>
        <w:t>i</w:t>
      </w:r>
      <w:r w:rsidRPr="00C20850">
        <w:rPr>
          <w:rFonts w:ascii="Arial" w:hAnsi="Arial" w:cs="Arial"/>
          <w:sz w:val="20"/>
        </w:rPr>
        <w:t>ng</w:t>
      </w:r>
      <w:r w:rsidRPr="00C20850">
        <w:rPr>
          <w:rFonts w:ascii="Arial" w:hAnsi="Arial" w:cs="Arial"/>
          <w:spacing w:val="-8"/>
          <w:sz w:val="20"/>
        </w:rPr>
        <w:t xml:space="preserve"> </w:t>
      </w:r>
      <w:r w:rsidRPr="00C20850">
        <w:rPr>
          <w:rFonts w:ascii="Arial" w:hAnsi="Arial" w:cs="Arial"/>
          <w:sz w:val="20"/>
        </w:rPr>
        <w:t>officers w</w:t>
      </w:r>
      <w:r w:rsidRPr="00C20850">
        <w:rPr>
          <w:rFonts w:ascii="Arial" w:hAnsi="Arial" w:cs="Arial"/>
          <w:spacing w:val="-1"/>
          <w:sz w:val="20"/>
        </w:rPr>
        <w:t>i</w:t>
      </w:r>
      <w:r w:rsidRPr="00C20850">
        <w:rPr>
          <w:rFonts w:ascii="Arial" w:hAnsi="Arial" w:cs="Arial"/>
          <w:spacing w:val="1"/>
          <w:sz w:val="20"/>
        </w:rPr>
        <w:t>l</w:t>
      </w:r>
      <w:r w:rsidRPr="00C20850">
        <w:rPr>
          <w:rFonts w:ascii="Arial" w:hAnsi="Arial" w:cs="Arial"/>
          <w:sz w:val="20"/>
        </w:rPr>
        <w:t>l</w:t>
      </w:r>
      <w:r w:rsidRPr="00C20850">
        <w:rPr>
          <w:rFonts w:ascii="Arial" w:hAnsi="Arial" w:cs="Arial"/>
          <w:spacing w:val="-4"/>
          <w:sz w:val="20"/>
        </w:rPr>
        <w:t xml:space="preserve"> </w:t>
      </w:r>
      <w:r w:rsidRPr="00C20850">
        <w:rPr>
          <w:rFonts w:ascii="Arial" w:hAnsi="Arial" w:cs="Arial"/>
          <w:spacing w:val="1"/>
          <w:sz w:val="20"/>
        </w:rPr>
        <w:t>s</w:t>
      </w:r>
      <w:r w:rsidRPr="00C20850">
        <w:rPr>
          <w:rFonts w:ascii="Arial" w:hAnsi="Arial" w:cs="Arial"/>
          <w:sz w:val="20"/>
        </w:rPr>
        <w:t>er</w:t>
      </w:r>
      <w:r w:rsidRPr="00C20850">
        <w:rPr>
          <w:rFonts w:ascii="Arial" w:hAnsi="Arial" w:cs="Arial"/>
          <w:spacing w:val="2"/>
          <w:sz w:val="20"/>
        </w:rPr>
        <w:t>v</w:t>
      </w:r>
      <w:r w:rsidRPr="00C20850">
        <w:rPr>
          <w:rFonts w:ascii="Arial" w:hAnsi="Arial" w:cs="Arial"/>
          <w:sz w:val="20"/>
        </w:rPr>
        <w:t>e</w:t>
      </w:r>
      <w:r w:rsidRPr="00C20850">
        <w:rPr>
          <w:rFonts w:ascii="Arial" w:hAnsi="Arial" w:cs="Arial"/>
          <w:spacing w:val="-5"/>
          <w:sz w:val="20"/>
        </w:rPr>
        <w:t xml:space="preserve"> </w:t>
      </w:r>
      <w:r w:rsidRPr="00C20850">
        <w:rPr>
          <w:rFonts w:ascii="Arial" w:hAnsi="Arial" w:cs="Arial"/>
          <w:spacing w:val="-1"/>
          <w:sz w:val="20"/>
        </w:rPr>
        <w:t>a</w:t>
      </w:r>
      <w:r w:rsidRPr="00C20850">
        <w:rPr>
          <w:rFonts w:ascii="Arial" w:hAnsi="Arial" w:cs="Arial"/>
          <w:sz w:val="20"/>
        </w:rPr>
        <w:t>s</w:t>
      </w:r>
      <w:r w:rsidRPr="00C20850">
        <w:rPr>
          <w:rFonts w:ascii="Arial" w:hAnsi="Arial" w:cs="Arial"/>
          <w:spacing w:val="2"/>
          <w:sz w:val="20"/>
        </w:rPr>
        <w:t xml:space="preserve"> </w:t>
      </w:r>
      <w:r w:rsidRPr="00C20850">
        <w:rPr>
          <w:rFonts w:ascii="Arial" w:hAnsi="Arial" w:cs="Arial"/>
          <w:spacing w:val="-1"/>
          <w:sz w:val="20"/>
        </w:rPr>
        <w:t>vi</w:t>
      </w:r>
      <w:r w:rsidRPr="00C20850">
        <w:rPr>
          <w:rFonts w:ascii="Arial" w:hAnsi="Arial" w:cs="Arial"/>
          <w:spacing w:val="1"/>
          <w:sz w:val="20"/>
        </w:rPr>
        <w:t>c</w:t>
      </w:r>
      <w:r w:rsidRPr="00C20850">
        <w:rPr>
          <w:rFonts w:ascii="Arial" w:hAnsi="Arial" w:cs="Arial"/>
          <w:sz w:val="20"/>
        </w:rPr>
        <w:t>e</w:t>
      </w:r>
      <w:r w:rsidRPr="00C20850">
        <w:rPr>
          <w:rFonts w:ascii="Arial" w:hAnsi="Arial" w:cs="Arial"/>
          <w:spacing w:val="-3"/>
          <w:sz w:val="20"/>
        </w:rPr>
        <w:t xml:space="preserve"> </w:t>
      </w:r>
      <w:r w:rsidRPr="00C20850">
        <w:rPr>
          <w:rFonts w:ascii="Arial" w:hAnsi="Arial" w:cs="Arial"/>
          <w:sz w:val="20"/>
        </w:rPr>
        <w:t>pre</w:t>
      </w:r>
      <w:r w:rsidRPr="00C20850">
        <w:rPr>
          <w:rFonts w:ascii="Arial" w:hAnsi="Arial" w:cs="Arial"/>
          <w:spacing w:val="1"/>
          <w:sz w:val="20"/>
        </w:rPr>
        <w:t>s</w:t>
      </w:r>
      <w:r w:rsidRPr="00C20850">
        <w:rPr>
          <w:rFonts w:ascii="Arial" w:hAnsi="Arial" w:cs="Arial"/>
          <w:spacing w:val="-1"/>
          <w:sz w:val="20"/>
        </w:rPr>
        <w:t>i</w:t>
      </w:r>
      <w:r w:rsidRPr="00C20850">
        <w:rPr>
          <w:rFonts w:ascii="Arial" w:hAnsi="Arial" w:cs="Arial"/>
          <w:spacing w:val="2"/>
          <w:sz w:val="20"/>
        </w:rPr>
        <w:t>d</w:t>
      </w:r>
      <w:r w:rsidRPr="00C20850">
        <w:rPr>
          <w:rFonts w:ascii="Arial" w:hAnsi="Arial" w:cs="Arial"/>
          <w:sz w:val="20"/>
        </w:rPr>
        <w:t>e</w:t>
      </w:r>
      <w:r w:rsidRPr="00C20850">
        <w:rPr>
          <w:rFonts w:ascii="Arial" w:hAnsi="Arial" w:cs="Arial"/>
          <w:spacing w:val="-1"/>
          <w:sz w:val="20"/>
        </w:rPr>
        <w:t>n</w:t>
      </w:r>
      <w:r w:rsidRPr="00C20850">
        <w:rPr>
          <w:rFonts w:ascii="Arial" w:hAnsi="Arial" w:cs="Arial"/>
          <w:spacing w:val="2"/>
          <w:sz w:val="20"/>
        </w:rPr>
        <w:t>t</w:t>
      </w:r>
      <w:r w:rsidRPr="00C20850">
        <w:rPr>
          <w:rFonts w:ascii="Arial" w:hAnsi="Arial" w:cs="Arial"/>
          <w:spacing w:val="1"/>
          <w:sz w:val="20"/>
        </w:rPr>
        <w:t>s</w:t>
      </w:r>
      <w:r w:rsidRPr="00C20850">
        <w:rPr>
          <w:rFonts w:ascii="Arial" w:hAnsi="Arial" w:cs="Arial"/>
          <w:sz w:val="20"/>
        </w:rPr>
        <w:t xml:space="preserve">. </w:t>
      </w:r>
      <w:r w:rsidRPr="00C20850">
        <w:rPr>
          <w:rFonts w:ascii="Arial" w:hAnsi="Arial" w:cs="Arial"/>
          <w:spacing w:val="-10"/>
          <w:sz w:val="20"/>
        </w:rPr>
        <w:t xml:space="preserve"> </w:t>
      </w:r>
      <w:r w:rsidRPr="00C20850">
        <w:rPr>
          <w:rFonts w:ascii="Arial" w:hAnsi="Arial" w:cs="Arial"/>
          <w:spacing w:val="-1"/>
          <w:sz w:val="20"/>
        </w:rPr>
        <w:t>A</w:t>
      </w:r>
      <w:r w:rsidRPr="00C20850">
        <w:rPr>
          <w:rFonts w:ascii="Arial" w:hAnsi="Arial" w:cs="Arial"/>
          <w:spacing w:val="1"/>
          <w:sz w:val="20"/>
        </w:rPr>
        <w:t>r</w:t>
      </w:r>
      <w:r w:rsidRPr="00C20850">
        <w:rPr>
          <w:rFonts w:ascii="Arial" w:hAnsi="Arial" w:cs="Arial"/>
          <w:sz w:val="20"/>
        </w:rPr>
        <w:t>ea</w:t>
      </w:r>
      <w:r w:rsidRPr="00C20850">
        <w:rPr>
          <w:rFonts w:ascii="Arial" w:hAnsi="Arial" w:cs="Arial"/>
          <w:spacing w:val="-1"/>
          <w:sz w:val="20"/>
        </w:rPr>
        <w:t xml:space="preserve"> </w:t>
      </w:r>
      <w:r w:rsidRPr="00C20850">
        <w:rPr>
          <w:rFonts w:ascii="Arial" w:hAnsi="Arial" w:cs="Arial"/>
          <w:sz w:val="20"/>
        </w:rPr>
        <w:t>o</w:t>
      </w:r>
      <w:r w:rsidRPr="00C20850">
        <w:rPr>
          <w:rFonts w:ascii="Arial" w:hAnsi="Arial" w:cs="Arial"/>
          <w:spacing w:val="2"/>
          <w:sz w:val="20"/>
        </w:rPr>
        <w:t>ff</w:t>
      </w:r>
      <w:r w:rsidRPr="00C20850">
        <w:rPr>
          <w:rFonts w:ascii="Arial" w:hAnsi="Arial" w:cs="Arial"/>
          <w:spacing w:val="-1"/>
          <w:sz w:val="20"/>
        </w:rPr>
        <w:t>i</w:t>
      </w:r>
      <w:r w:rsidRPr="00C20850">
        <w:rPr>
          <w:rFonts w:ascii="Arial" w:hAnsi="Arial" w:cs="Arial"/>
          <w:spacing w:val="1"/>
          <w:sz w:val="20"/>
        </w:rPr>
        <w:t>c</w:t>
      </w:r>
      <w:r w:rsidRPr="00C20850">
        <w:rPr>
          <w:rFonts w:ascii="Arial" w:hAnsi="Arial" w:cs="Arial"/>
          <w:sz w:val="20"/>
        </w:rPr>
        <w:t>ers</w:t>
      </w:r>
      <w:r w:rsidRPr="00C20850">
        <w:rPr>
          <w:rFonts w:ascii="Arial" w:hAnsi="Arial" w:cs="Arial"/>
          <w:spacing w:val="-5"/>
          <w:sz w:val="20"/>
        </w:rPr>
        <w:t xml:space="preserve"> </w:t>
      </w:r>
      <w:r w:rsidRPr="00C20850">
        <w:rPr>
          <w:rFonts w:ascii="Arial" w:hAnsi="Arial" w:cs="Arial"/>
          <w:spacing w:val="1"/>
          <w:sz w:val="20"/>
        </w:rPr>
        <w:t>s</w:t>
      </w:r>
      <w:r w:rsidRPr="00C20850">
        <w:rPr>
          <w:rFonts w:ascii="Arial" w:hAnsi="Arial" w:cs="Arial"/>
          <w:sz w:val="20"/>
        </w:rPr>
        <w:t>h</w:t>
      </w:r>
      <w:r w:rsidRPr="00C20850">
        <w:rPr>
          <w:rFonts w:ascii="Arial" w:hAnsi="Arial" w:cs="Arial"/>
          <w:spacing w:val="-1"/>
          <w:sz w:val="20"/>
        </w:rPr>
        <w:t>al</w:t>
      </w:r>
      <w:r w:rsidRPr="00C20850">
        <w:rPr>
          <w:rFonts w:ascii="Arial" w:hAnsi="Arial" w:cs="Arial"/>
          <w:sz w:val="20"/>
        </w:rPr>
        <w:t>l</w:t>
      </w:r>
      <w:r w:rsidRPr="00C20850">
        <w:rPr>
          <w:rFonts w:ascii="Arial" w:hAnsi="Arial" w:cs="Arial"/>
          <w:spacing w:val="-5"/>
          <w:sz w:val="20"/>
        </w:rPr>
        <w:t xml:space="preserve"> </w:t>
      </w:r>
      <w:r w:rsidRPr="00C20850">
        <w:rPr>
          <w:rFonts w:ascii="Arial" w:hAnsi="Arial" w:cs="Arial"/>
          <w:sz w:val="20"/>
        </w:rPr>
        <w:t>be</w:t>
      </w:r>
      <w:r w:rsidRPr="00C20850">
        <w:rPr>
          <w:rFonts w:ascii="Arial" w:hAnsi="Arial" w:cs="Arial"/>
          <w:spacing w:val="-1"/>
          <w:sz w:val="20"/>
        </w:rPr>
        <w:t xml:space="preserve"> </w:t>
      </w:r>
      <w:r w:rsidRPr="00C20850">
        <w:rPr>
          <w:rFonts w:ascii="Arial" w:hAnsi="Arial" w:cs="Arial"/>
          <w:sz w:val="20"/>
        </w:rPr>
        <w:t>e</w:t>
      </w:r>
      <w:r w:rsidRPr="00C20850">
        <w:rPr>
          <w:rFonts w:ascii="Arial" w:hAnsi="Arial" w:cs="Arial"/>
          <w:spacing w:val="1"/>
          <w:sz w:val="20"/>
        </w:rPr>
        <w:t>l</w:t>
      </w:r>
      <w:r w:rsidRPr="00C20850">
        <w:rPr>
          <w:rFonts w:ascii="Arial" w:hAnsi="Arial" w:cs="Arial"/>
          <w:spacing w:val="2"/>
          <w:sz w:val="20"/>
        </w:rPr>
        <w:t>e</w:t>
      </w:r>
      <w:r w:rsidRPr="00C20850">
        <w:rPr>
          <w:rFonts w:ascii="Arial" w:hAnsi="Arial" w:cs="Arial"/>
          <w:spacing w:val="1"/>
          <w:sz w:val="20"/>
        </w:rPr>
        <w:t>c</w:t>
      </w:r>
      <w:r w:rsidRPr="00C20850">
        <w:rPr>
          <w:rFonts w:ascii="Arial" w:hAnsi="Arial" w:cs="Arial"/>
          <w:sz w:val="20"/>
        </w:rPr>
        <w:t>ted</w:t>
      </w:r>
      <w:r w:rsidRPr="00C20850">
        <w:rPr>
          <w:rFonts w:ascii="Arial" w:hAnsi="Arial" w:cs="Arial"/>
          <w:spacing w:val="-7"/>
          <w:sz w:val="20"/>
        </w:rPr>
        <w:t xml:space="preserve"> </w:t>
      </w:r>
      <w:r w:rsidRPr="00C20850">
        <w:rPr>
          <w:rFonts w:ascii="Arial" w:hAnsi="Arial" w:cs="Arial"/>
          <w:sz w:val="20"/>
        </w:rPr>
        <w:t>a</w:t>
      </w:r>
      <w:r w:rsidRPr="00C20850">
        <w:rPr>
          <w:rFonts w:ascii="Arial" w:hAnsi="Arial" w:cs="Arial"/>
          <w:spacing w:val="1"/>
          <w:sz w:val="20"/>
        </w:rPr>
        <w:t>n</w:t>
      </w:r>
      <w:r w:rsidRPr="00C20850">
        <w:rPr>
          <w:rFonts w:ascii="Arial" w:hAnsi="Arial" w:cs="Arial"/>
          <w:sz w:val="20"/>
        </w:rPr>
        <w:t>n</w:t>
      </w:r>
      <w:r w:rsidRPr="00C20850">
        <w:rPr>
          <w:rFonts w:ascii="Arial" w:hAnsi="Arial" w:cs="Arial"/>
          <w:spacing w:val="-1"/>
          <w:sz w:val="20"/>
        </w:rPr>
        <w:t>u</w:t>
      </w:r>
      <w:r w:rsidRPr="00C20850">
        <w:rPr>
          <w:rFonts w:ascii="Arial" w:hAnsi="Arial" w:cs="Arial"/>
          <w:spacing w:val="2"/>
          <w:sz w:val="20"/>
        </w:rPr>
        <w:t>a</w:t>
      </w:r>
      <w:r w:rsidRPr="00C20850">
        <w:rPr>
          <w:rFonts w:ascii="Arial" w:hAnsi="Arial" w:cs="Arial"/>
          <w:spacing w:val="-1"/>
          <w:sz w:val="20"/>
        </w:rPr>
        <w:t>l</w:t>
      </w:r>
      <w:r w:rsidRPr="00C20850">
        <w:rPr>
          <w:rFonts w:ascii="Arial" w:hAnsi="Arial" w:cs="Arial"/>
          <w:spacing w:val="4"/>
          <w:sz w:val="20"/>
        </w:rPr>
        <w:t>l</w:t>
      </w:r>
      <w:r w:rsidRPr="00C20850">
        <w:rPr>
          <w:rFonts w:ascii="Arial" w:hAnsi="Arial" w:cs="Arial"/>
          <w:spacing w:val="-1"/>
          <w:sz w:val="20"/>
        </w:rPr>
        <w:t>y</w:t>
      </w:r>
      <w:r w:rsidRPr="00C20850">
        <w:rPr>
          <w:rFonts w:ascii="Arial" w:hAnsi="Arial" w:cs="Arial"/>
          <w:sz w:val="20"/>
        </w:rPr>
        <w:t>.</w:t>
      </w:r>
      <w:r>
        <w:rPr>
          <w:rFonts w:ascii="Arial" w:hAnsi="Arial" w:cs="Arial"/>
          <w:sz w:val="20"/>
        </w:rPr>
        <w:t xml:space="preserve">  No two officers shall come from the same local chapter unless there is a lack of candidates from that district.</w:t>
      </w:r>
    </w:p>
    <w:p w:rsidR="00846FC4" w:rsidRDefault="00846FC4" w:rsidP="00846FC4">
      <w:pPr>
        <w:spacing w:line="196" w:lineRule="exact"/>
        <w:ind w:right="-14"/>
        <w:rPr>
          <w:rFonts w:ascii="Arial" w:hAnsi="Arial" w:cs="Arial"/>
          <w:sz w:val="20"/>
        </w:rPr>
      </w:pPr>
      <w:r>
        <w:rPr>
          <w:rFonts w:ascii="Arial" w:hAnsi="Arial" w:cs="Arial"/>
          <w:sz w:val="20"/>
        </w:rPr>
        <w:t xml:space="preserve">The amendment to section E now reads as follows.  </w:t>
      </w:r>
    </w:p>
    <w:p w:rsidR="00846FC4" w:rsidRDefault="00846FC4" w:rsidP="00846FC4">
      <w:pPr>
        <w:spacing w:line="196" w:lineRule="exact"/>
        <w:ind w:right="-14"/>
        <w:rPr>
          <w:rFonts w:ascii="Arial" w:hAnsi="Arial" w:cs="Arial"/>
          <w:sz w:val="20"/>
        </w:rPr>
      </w:pPr>
      <w:r>
        <w:rPr>
          <w:rFonts w:ascii="Arial" w:hAnsi="Arial" w:cs="Arial"/>
          <w:sz w:val="20"/>
        </w:rPr>
        <w:t>Section E:</w:t>
      </w:r>
    </w:p>
    <w:p w:rsidR="00846FC4" w:rsidRDefault="00846FC4" w:rsidP="00846FC4">
      <w:pPr>
        <w:spacing w:line="196" w:lineRule="exact"/>
        <w:ind w:right="-14"/>
        <w:rPr>
          <w:rFonts w:ascii="Arial" w:hAnsi="Arial" w:cs="Arial"/>
          <w:sz w:val="20"/>
        </w:rPr>
      </w:pPr>
      <w:r>
        <w:rPr>
          <w:rFonts w:ascii="Arial" w:hAnsi="Arial" w:cs="Arial"/>
          <w:color w:val="500050"/>
          <w:sz w:val="19"/>
          <w:szCs w:val="19"/>
          <w:shd w:val="clear" w:color="auto" w:fill="FFFFFF"/>
        </w:rPr>
        <w:t>The Area XII Association shall elect an Area President and First Vice President to serve in at-large positions for the Area.  Each district shall also elect an additional Are Vice-President each year.  The Area President and 1st vice president shall be elected by a combination officer selection process worth 60 percent and a score derived from the vote of the delegates present worth 40 percent and in accordance with the Area XII Officer Selection Policies and Procedures. </w:t>
      </w:r>
    </w:p>
    <w:p w:rsidR="00846FC4" w:rsidRDefault="00846FC4" w:rsidP="00846FC4">
      <w:pPr>
        <w:spacing w:line="196" w:lineRule="exact"/>
        <w:ind w:right="-14"/>
        <w:rPr>
          <w:rFonts w:ascii="Arial" w:hAnsi="Arial" w:cs="Arial"/>
          <w:sz w:val="20"/>
        </w:rPr>
      </w:pPr>
    </w:p>
    <w:p w:rsidR="00A545AB" w:rsidRDefault="00A545AB" w:rsidP="00846FC4">
      <w:pPr>
        <w:spacing w:line="196" w:lineRule="exact"/>
        <w:ind w:right="-14"/>
        <w:rPr>
          <w:rFonts w:ascii="Arial" w:hAnsi="Arial" w:cs="Arial"/>
          <w:sz w:val="20"/>
        </w:rPr>
      </w:pPr>
      <w:r>
        <w:rPr>
          <w:rFonts w:ascii="Arial" w:hAnsi="Arial" w:cs="Arial"/>
          <w:sz w:val="20"/>
        </w:rPr>
        <w:t xml:space="preserve">At the recommendation of the parliamentarian the part of Section E that refers to 7 officers was accepted by the Executive Committee as being ambiguous because it conflicts with section A that spells out that each district will be represented by 2 officers each.  </w:t>
      </w:r>
    </w:p>
    <w:p w:rsidR="00A545AB" w:rsidRDefault="00A545AB" w:rsidP="00846FC4">
      <w:pPr>
        <w:spacing w:line="196" w:lineRule="exact"/>
        <w:ind w:right="-14"/>
        <w:rPr>
          <w:rFonts w:ascii="Arial" w:hAnsi="Arial" w:cs="Arial"/>
          <w:sz w:val="20"/>
        </w:rPr>
      </w:pPr>
      <w:r>
        <w:rPr>
          <w:rFonts w:ascii="Arial" w:hAnsi="Arial" w:cs="Arial"/>
          <w:sz w:val="20"/>
        </w:rPr>
        <w:t xml:space="preserve">This brought up another question which was do the districts elect their two representatives and send them to the area convention or is there an application process.  An application process was not mentioned in the amendment, however sentence 2 of Section E states, “Each district shall also elect an additional Area Vice-President each year.”  Due to this the four Executive Committee Members (Beverly </w:t>
      </w:r>
      <w:proofErr w:type="spellStart"/>
      <w:r>
        <w:rPr>
          <w:rFonts w:ascii="Arial" w:hAnsi="Arial" w:cs="Arial"/>
          <w:sz w:val="20"/>
        </w:rPr>
        <w:t>Schroedter</w:t>
      </w:r>
      <w:proofErr w:type="spellEnd"/>
      <w:r>
        <w:rPr>
          <w:rFonts w:ascii="Arial" w:hAnsi="Arial" w:cs="Arial"/>
          <w:sz w:val="20"/>
        </w:rPr>
        <w:t xml:space="preserve">, Becky Maas, Mindy Howard, and Justin Tomascik all voted yes this means that each district will elect 2 officer candidates to send to the area convention.  </w:t>
      </w:r>
    </w:p>
    <w:p w:rsidR="00A545AB" w:rsidRDefault="00A545AB" w:rsidP="00846FC4">
      <w:pPr>
        <w:spacing w:line="196" w:lineRule="exact"/>
        <w:ind w:right="-14"/>
        <w:rPr>
          <w:rFonts w:ascii="Arial" w:hAnsi="Arial" w:cs="Arial"/>
          <w:sz w:val="20"/>
        </w:rPr>
      </w:pPr>
      <w:r>
        <w:rPr>
          <w:rFonts w:ascii="Arial" w:hAnsi="Arial" w:cs="Arial"/>
          <w:sz w:val="20"/>
        </w:rPr>
        <w:t xml:space="preserve">Meeting Adjourned. </w:t>
      </w:r>
    </w:p>
    <w:p w:rsidR="00A545AB" w:rsidRDefault="00A545AB" w:rsidP="00846FC4">
      <w:pPr>
        <w:spacing w:line="196" w:lineRule="exact"/>
        <w:ind w:right="-14"/>
        <w:rPr>
          <w:rFonts w:ascii="Arial" w:hAnsi="Arial" w:cs="Arial"/>
          <w:sz w:val="20"/>
        </w:rPr>
      </w:pPr>
      <w:r>
        <w:rPr>
          <w:rFonts w:ascii="Arial" w:hAnsi="Arial" w:cs="Arial"/>
          <w:sz w:val="20"/>
        </w:rPr>
        <w:t>Signed</w:t>
      </w:r>
    </w:p>
    <w:p w:rsidR="00A545AB" w:rsidRDefault="00A545AB" w:rsidP="00846FC4">
      <w:pPr>
        <w:spacing w:line="196" w:lineRule="exact"/>
        <w:ind w:right="-14"/>
        <w:rPr>
          <w:rFonts w:ascii="Arial" w:hAnsi="Arial" w:cs="Arial"/>
          <w:sz w:val="20"/>
        </w:rPr>
      </w:pPr>
      <w:r>
        <w:rPr>
          <w:rFonts w:ascii="Arial" w:hAnsi="Arial" w:cs="Arial"/>
          <w:sz w:val="20"/>
        </w:rPr>
        <w:t>Justin Tomascik ___________________________________</w:t>
      </w:r>
    </w:p>
    <w:p w:rsidR="00A545AB" w:rsidRDefault="00A545AB" w:rsidP="00846FC4">
      <w:pPr>
        <w:spacing w:line="196" w:lineRule="exact"/>
        <w:ind w:right="-14"/>
        <w:rPr>
          <w:rFonts w:ascii="Arial" w:hAnsi="Arial" w:cs="Arial"/>
          <w:sz w:val="20"/>
        </w:rPr>
      </w:pPr>
      <w:r>
        <w:rPr>
          <w:rFonts w:ascii="Arial" w:hAnsi="Arial" w:cs="Arial"/>
          <w:sz w:val="20"/>
        </w:rPr>
        <w:t xml:space="preserve">Beverly </w:t>
      </w:r>
      <w:proofErr w:type="spellStart"/>
      <w:r>
        <w:rPr>
          <w:rFonts w:ascii="Arial" w:hAnsi="Arial" w:cs="Arial"/>
          <w:sz w:val="20"/>
        </w:rPr>
        <w:t>Schroedter</w:t>
      </w:r>
      <w:proofErr w:type="spellEnd"/>
      <w:r>
        <w:rPr>
          <w:rFonts w:ascii="Arial" w:hAnsi="Arial" w:cs="Arial"/>
          <w:sz w:val="20"/>
        </w:rPr>
        <w:t xml:space="preserve"> ________________________________ </w:t>
      </w:r>
    </w:p>
    <w:p w:rsidR="00846FC4" w:rsidRDefault="00A545AB">
      <w:pPr>
        <w:rPr>
          <w:rFonts w:ascii="Arial" w:hAnsi="Arial" w:cs="Arial"/>
          <w:sz w:val="20"/>
        </w:rPr>
      </w:pPr>
      <w:r>
        <w:rPr>
          <w:rFonts w:ascii="Arial" w:hAnsi="Arial" w:cs="Arial"/>
          <w:sz w:val="20"/>
        </w:rPr>
        <w:t>Becky Maas _________________</w:t>
      </w:r>
      <w:bookmarkStart w:id="0" w:name="_GoBack"/>
      <w:bookmarkEnd w:id="0"/>
      <w:r>
        <w:rPr>
          <w:rFonts w:ascii="Arial" w:hAnsi="Arial" w:cs="Arial"/>
          <w:sz w:val="20"/>
        </w:rPr>
        <w:t>____________________</w:t>
      </w:r>
    </w:p>
    <w:p w:rsidR="00A545AB" w:rsidRDefault="00A545AB">
      <w:pPr>
        <w:rPr>
          <w:rFonts w:ascii="Arial" w:hAnsi="Arial" w:cs="Arial"/>
          <w:sz w:val="20"/>
        </w:rPr>
      </w:pPr>
      <w:r>
        <w:rPr>
          <w:rFonts w:ascii="Arial" w:hAnsi="Arial" w:cs="Arial"/>
          <w:sz w:val="20"/>
        </w:rPr>
        <w:t>Mindy Howard ____________________________________</w:t>
      </w:r>
    </w:p>
    <w:p w:rsidR="00A545AB" w:rsidRPr="00A545AB" w:rsidRDefault="00A545AB">
      <w:pPr>
        <w:rPr>
          <w:u w:val="single"/>
        </w:rPr>
      </w:pPr>
      <w:r>
        <w:rPr>
          <w:rFonts w:ascii="Arial" w:hAnsi="Arial" w:cs="Arial"/>
          <w:sz w:val="20"/>
        </w:rPr>
        <w:t xml:space="preserve">Tracey </w:t>
      </w:r>
      <w:proofErr w:type="spellStart"/>
      <w:r>
        <w:rPr>
          <w:rFonts w:ascii="Arial" w:hAnsi="Arial" w:cs="Arial"/>
          <w:sz w:val="20"/>
        </w:rPr>
        <w:t>Corez</w:t>
      </w:r>
      <w:proofErr w:type="spellEnd"/>
      <w:r>
        <w:rPr>
          <w:rFonts w:ascii="Arial" w:hAnsi="Arial" w:cs="Arial"/>
          <w:sz w:val="20"/>
        </w:rPr>
        <w:t xml:space="preserve"> </w:t>
      </w:r>
      <w:r>
        <w:rPr>
          <w:rFonts w:ascii="Arial" w:hAnsi="Arial" w:cs="Arial"/>
          <w:sz w:val="20"/>
          <w:u w:val="single"/>
        </w:rPr>
        <w:t>Absent_______________________________</w:t>
      </w:r>
    </w:p>
    <w:sectPr w:rsidR="00A545AB" w:rsidRPr="00A5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C4"/>
    <w:rsid w:val="001545EB"/>
    <w:rsid w:val="00846FC4"/>
    <w:rsid w:val="00A513E7"/>
    <w:rsid w:val="00A5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CCEC-AE53-418E-BA73-CBF1AE93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Tomascik</dc:creator>
  <cp:keywords/>
  <dc:description/>
  <cp:lastModifiedBy>Justin Tomascik</cp:lastModifiedBy>
  <cp:revision>1</cp:revision>
  <dcterms:created xsi:type="dcterms:W3CDTF">2017-10-04T02:44:00Z</dcterms:created>
  <dcterms:modified xsi:type="dcterms:W3CDTF">2017-10-04T03:05:00Z</dcterms:modified>
</cp:coreProperties>
</file>