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55" w:rsidRPr="00BB7255" w:rsidRDefault="00BB7255" w:rsidP="00BB7255">
      <w:pPr>
        <w:spacing w:after="3" w:line="240" w:lineRule="auto"/>
        <w:ind w:left="-5" w:right="-15" w:firstLine="5"/>
        <w:jc w:val="center"/>
        <w:rPr>
          <w:rFonts w:ascii="Times New Roman" w:eastAsia="Times New Roman" w:hAnsi="Times New Roman" w:cs="Times New Roman"/>
          <w:sz w:val="24"/>
          <w:szCs w:val="24"/>
        </w:rPr>
      </w:pPr>
      <w:r w:rsidRPr="00BB7255">
        <w:rPr>
          <w:rFonts w:ascii="Times New Roman" w:eastAsia="Times New Roman" w:hAnsi="Times New Roman" w:cs="Times New Roman"/>
          <w:b/>
          <w:bCs/>
          <w:color w:val="000000"/>
          <w:sz w:val="24"/>
          <w:szCs w:val="24"/>
          <w:u w:val="single"/>
        </w:rPr>
        <w:t>FFA AREA XII FFA OFFICER CONTRACT</w:t>
      </w:r>
    </w:p>
    <w:p w:rsidR="00BB7255" w:rsidRPr="00BB7255" w:rsidRDefault="00BB7255" w:rsidP="00BB7255">
      <w:pPr>
        <w:spacing w:after="3" w:line="240" w:lineRule="auto"/>
        <w:ind w:left="-5" w:right="-15" w:firstLine="5"/>
        <w:jc w:val="center"/>
        <w:rPr>
          <w:rFonts w:ascii="Times New Roman" w:eastAsia="Times New Roman" w:hAnsi="Times New Roman" w:cs="Times New Roman"/>
          <w:sz w:val="24"/>
          <w:szCs w:val="24"/>
        </w:rPr>
      </w:pPr>
      <w:bookmarkStart w:id="0" w:name="_GoBack"/>
      <w:bookmarkEnd w:id="0"/>
      <w:r w:rsidRPr="00BB7255">
        <w:rPr>
          <w:rFonts w:ascii="Times New Roman" w:eastAsia="Times New Roman" w:hAnsi="Times New Roman" w:cs="Times New Roman"/>
          <w:b/>
          <w:bCs/>
          <w:color w:val="000000"/>
          <w:sz w:val="14"/>
          <w:szCs w:val="14"/>
          <w:vertAlign w:val="subscript"/>
        </w:rPr>
        <w:t xml:space="preserve"> </w:t>
      </w:r>
    </w:p>
    <w:p w:rsidR="00BB7255" w:rsidRPr="00BB7255" w:rsidRDefault="00BB7255" w:rsidP="00BB7255">
      <w:pPr>
        <w:spacing w:after="0" w:line="240" w:lineRule="auto"/>
        <w:ind w:left="-5" w:firstLine="5"/>
        <w:rPr>
          <w:rFonts w:ascii="Times New Roman" w:eastAsia="Times New Roman" w:hAnsi="Times New Roman" w:cs="Times New Roman"/>
          <w:sz w:val="24"/>
          <w:szCs w:val="24"/>
        </w:rPr>
      </w:pPr>
      <w:r w:rsidRPr="00BB7255">
        <w:rPr>
          <w:rFonts w:ascii="Times New Roman" w:eastAsia="Times New Roman" w:hAnsi="Times New Roman" w:cs="Times New Roman"/>
          <w:b/>
          <w:bCs/>
          <w:color w:val="000000"/>
          <w:sz w:val="24"/>
          <w:szCs w:val="24"/>
        </w:rPr>
        <w:t xml:space="preserve">As an FFA Area XII Officer Candidate, I will: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Be dedicated and committed to FFA and the total agricultural education program.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Be willing to commit the entire year to area officer activities, and will prioritize FFA Officer Activities above other extracurricular activities.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Become knowledgeable of agriculture, agricultural education and the FFA.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4"/>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Through preparation and practice, develop myself into an effective public speaker and project a desirable image of FFA at all times.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5"/>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Regularly and on time write all letters, thank-you notes, reports and other correspondence, which are necessary and desirable.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Accept and search out constructive criticism and evaluation of my total performance.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7"/>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Be willing to take and follow instructions as directed by those responsible for me.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8"/>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Use the Area XII FFA Association’s resources responsibly and only to the benefit of the members.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9"/>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Respectfully adhere to Area/State FFA policy.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Project a positive image as an FFA Officer and leader on all social media outlets.</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b/>
          <w:bCs/>
          <w:color w:val="000000"/>
          <w:sz w:val="24"/>
          <w:szCs w:val="24"/>
        </w:rPr>
        <w:t>Follow the FFA Officer Code of Ethics.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forgo all alcohol and tobacco while involved in official and unofficial FFA activities.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treat all FFA members equally by not favoring one over another.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conduct myself in a manner which commands respect without display of superiority.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maintain dignity while being personable, concerned and interested in my contact with others.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avoid places or activities which in any way would raise questions as to my moral character or conduct.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consider FFA officer activities and school as my primary responsibility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use wholesome language in all speeches and informal conversations.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maintain proper dress and good grooming for all occasions.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Work in harmony with fellow FFA officers, and not knowingly engage in conversations detrimental to other FFA members, officers, and adults.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serve as a member of my officer team always maintaining a cooperative attitude.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keep myself up-to-date on current items.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maintain and protect my health. </w:t>
      </w:r>
    </w:p>
    <w:p w:rsidR="00BB7255" w:rsidRPr="00BB7255" w:rsidRDefault="00BB7255" w:rsidP="00BB7255">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To be professional and be on time. </w:t>
      </w: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b/>
          <w:bCs/>
          <w:color w:val="000000"/>
          <w:sz w:val="24"/>
          <w:szCs w:val="24"/>
        </w:rPr>
        <w:lastRenderedPageBreak/>
        <w:t xml:space="preserve"> As an FFA Area XII Officer Candidate, I understand and agree that I am expected to attend the following, in their entirety: (All absences must be approved by the executive board. You must submit a written request to the Area Leadership Coordinator.)</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State FFA Leadership Conference</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Area XII Leadership Conference</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District Leadership Conference</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 xml:space="preserve">Area </w:t>
      </w:r>
      <w:proofErr w:type="spellStart"/>
      <w:r w:rsidRPr="00BB7255">
        <w:rPr>
          <w:rFonts w:ascii="Times New Roman" w:eastAsia="Times New Roman" w:hAnsi="Times New Roman" w:cs="Times New Roman"/>
          <w:color w:val="000000"/>
          <w:sz w:val="24"/>
          <w:szCs w:val="24"/>
        </w:rPr>
        <w:t>Greenhand</w:t>
      </w:r>
      <w:proofErr w:type="spellEnd"/>
      <w:r w:rsidRPr="00BB7255">
        <w:rPr>
          <w:rFonts w:ascii="Times New Roman" w:eastAsia="Times New Roman" w:hAnsi="Times New Roman" w:cs="Times New Roman"/>
          <w:color w:val="000000"/>
          <w:sz w:val="24"/>
          <w:szCs w:val="24"/>
        </w:rPr>
        <w:t xml:space="preserve"> Camp</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State FFA Convention</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National FFA Convention (FFA delegate), if selected to attend</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Area XII LDE</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Area XII CDE</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Area XII Convention</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Any called Area XII Officer Planning Meetings</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Any other opportunities to represent Area XII in your district, such as District Leadership Events, District Banquets, etc.</w:t>
      </w:r>
    </w:p>
    <w:p w:rsidR="00BB7255" w:rsidRPr="00BB7255" w:rsidRDefault="00BB7255" w:rsidP="00BB7255">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BB7255">
        <w:rPr>
          <w:rFonts w:ascii="Times New Roman" w:eastAsia="Times New Roman" w:hAnsi="Times New Roman" w:cs="Times New Roman"/>
          <w:color w:val="000000"/>
          <w:sz w:val="24"/>
          <w:szCs w:val="24"/>
        </w:rPr>
        <w:t>Reimburse Area XII for Expenses that are incurred for an officer that does not fulfill the duties that the expenses were incurred for.  </w:t>
      </w:r>
    </w:p>
    <w:p w:rsidR="00BB7255" w:rsidRPr="00BB7255" w:rsidRDefault="00BB7255" w:rsidP="00BB7255">
      <w:pPr>
        <w:spacing w:after="0" w:line="240" w:lineRule="auto"/>
        <w:ind w:left="900"/>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(Example but not limited to National Convention Travel)</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ind w:left="-5" w:firstLine="5"/>
        <w:rPr>
          <w:rFonts w:ascii="Times New Roman" w:eastAsia="Times New Roman" w:hAnsi="Times New Roman" w:cs="Times New Roman"/>
          <w:sz w:val="24"/>
          <w:szCs w:val="24"/>
        </w:rPr>
      </w:pPr>
      <w:r w:rsidRPr="00BB7255">
        <w:rPr>
          <w:rFonts w:ascii="Times New Roman" w:eastAsia="Times New Roman" w:hAnsi="Times New Roman" w:cs="Times New Roman"/>
          <w:b/>
          <w:bCs/>
          <w:color w:val="000000"/>
          <w:sz w:val="24"/>
          <w:szCs w:val="24"/>
        </w:rPr>
        <w:t xml:space="preserve">Candidate Certification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 xml:space="preserve">If, at any time, I cannot fulfill the obligation to attend/participate in a required activity, I will notify in writing the </w:t>
      </w:r>
      <w:r w:rsidRPr="00BB7255">
        <w:rPr>
          <w:rFonts w:ascii="Times New Roman" w:eastAsia="Times New Roman" w:hAnsi="Times New Roman" w:cs="Times New Roman"/>
          <w:strike/>
          <w:color w:val="FF0000"/>
          <w:sz w:val="24"/>
          <w:szCs w:val="24"/>
        </w:rPr>
        <w:t>Area Officer Advisor</w:t>
      </w:r>
      <w:r w:rsidRPr="00BB7255">
        <w:rPr>
          <w:rFonts w:ascii="Times New Roman" w:eastAsia="Times New Roman" w:hAnsi="Times New Roman" w:cs="Times New Roman"/>
          <w:color w:val="000000"/>
          <w:sz w:val="24"/>
          <w:szCs w:val="24"/>
        </w:rPr>
        <w:t xml:space="preserve"> </w:t>
      </w:r>
      <w:r w:rsidRPr="00BB7255">
        <w:rPr>
          <w:rFonts w:ascii="Times New Roman" w:eastAsia="Times New Roman" w:hAnsi="Times New Roman" w:cs="Times New Roman"/>
          <w:color w:val="000000"/>
          <w:sz w:val="24"/>
          <w:szCs w:val="24"/>
          <w:shd w:val="clear" w:color="auto" w:fill="FFFF00"/>
        </w:rPr>
        <w:t>Area Leadership Development Coordinator</w:t>
      </w:r>
      <w:r w:rsidRPr="00BB7255">
        <w:rPr>
          <w:rFonts w:ascii="Times New Roman" w:eastAsia="Times New Roman" w:hAnsi="Times New Roman" w:cs="Times New Roman"/>
          <w:color w:val="000000"/>
          <w:sz w:val="24"/>
          <w:szCs w:val="24"/>
        </w:rPr>
        <w:t xml:space="preserve"> and the event coordinator as soon as I know of the conflict. The </w:t>
      </w:r>
      <w:r w:rsidRPr="00BB7255">
        <w:rPr>
          <w:rFonts w:ascii="Times New Roman" w:eastAsia="Times New Roman" w:hAnsi="Times New Roman" w:cs="Times New Roman"/>
          <w:strike/>
          <w:color w:val="FF0000"/>
          <w:sz w:val="24"/>
          <w:szCs w:val="24"/>
        </w:rPr>
        <w:t>Area Officer Advisor</w:t>
      </w:r>
      <w:r w:rsidRPr="00BB7255">
        <w:rPr>
          <w:rFonts w:ascii="Times New Roman" w:eastAsia="Times New Roman" w:hAnsi="Times New Roman" w:cs="Times New Roman"/>
          <w:color w:val="000000"/>
          <w:sz w:val="24"/>
          <w:szCs w:val="24"/>
        </w:rPr>
        <w:t xml:space="preserve"> </w:t>
      </w:r>
      <w:r w:rsidRPr="00BB7255">
        <w:rPr>
          <w:rFonts w:ascii="Times New Roman" w:eastAsia="Times New Roman" w:hAnsi="Times New Roman" w:cs="Times New Roman"/>
          <w:color w:val="000000"/>
          <w:sz w:val="24"/>
          <w:szCs w:val="24"/>
          <w:shd w:val="clear" w:color="auto" w:fill="FFFF00"/>
        </w:rPr>
        <w:t>Area Leadership Development Coordinator</w:t>
      </w:r>
      <w:r w:rsidRPr="00BB7255">
        <w:rPr>
          <w:rFonts w:ascii="Times New Roman" w:eastAsia="Times New Roman" w:hAnsi="Times New Roman" w:cs="Times New Roman"/>
          <w:color w:val="000000"/>
          <w:sz w:val="24"/>
          <w:szCs w:val="24"/>
        </w:rPr>
        <w:t xml:space="preserve"> will then notify the Area XII Executive Officer Team. Each incident will be reviewed. If it is deemed necessary to take action, the executive committee will review the request and act upon it. Matters concerning personal illness and/or family emergency will be excused.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 xml:space="preserve">I have read, studied, understand and accept the above points. As an officer, I will carry out my responsibilities in accordance with these statements and understand that I may be removed from office if I do not satisfactorily follow these established standards for Area officers. I also understand that I will be responsible for paying back the Area for any expenses incurred during my service as officer.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Officer’s Signature: ________________________________________ Date</w:t>
      </w:r>
      <w:proofErr w:type="gramStart"/>
      <w:r w:rsidRPr="00BB7255">
        <w:rPr>
          <w:rFonts w:ascii="Times New Roman" w:eastAsia="Times New Roman" w:hAnsi="Times New Roman" w:cs="Times New Roman"/>
          <w:color w:val="000000"/>
          <w:sz w:val="24"/>
          <w:szCs w:val="24"/>
        </w:rPr>
        <w:t>:_</w:t>
      </w:r>
      <w:proofErr w:type="gramEnd"/>
      <w:r w:rsidRPr="00BB7255">
        <w:rPr>
          <w:rFonts w:ascii="Times New Roman" w:eastAsia="Times New Roman" w:hAnsi="Times New Roman" w:cs="Times New Roman"/>
          <w:color w:val="000000"/>
          <w:sz w:val="24"/>
          <w:szCs w:val="24"/>
        </w:rPr>
        <w:t>_________</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 xml:space="preserve"> Parent’s Signature: ________________________________________ Date: __________</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 xml:space="preserve">Advisors: By signing this commitment, you agree with the rules set out in the Area officer pledge. As the chapter advisor to this officer, you are obligated to report any violations of this code of conduct to the Area Coordinator. </w:t>
      </w:r>
    </w:p>
    <w:p w:rsidR="00BB7255" w:rsidRPr="00BB7255" w:rsidRDefault="00BB7255" w:rsidP="00BB7255">
      <w:pPr>
        <w:spacing w:after="0" w:line="240" w:lineRule="auto"/>
        <w:rPr>
          <w:rFonts w:ascii="Times New Roman" w:eastAsia="Times New Roman" w:hAnsi="Times New Roman" w:cs="Times New Roman"/>
          <w:sz w:val="24"/>
          <w:szCs w:val="24"/>
        </w:rPr>
      </w:pPr>
    </w:p>
    <w:p w:rsidR="00BB7255" w:rsidRPr="00BB7255" w:rsidRDefault="00BB7255" w:rsidP="00BB7255">
      <w:pPr>
        <w:spacing w:after="0" w:line="240" w:lineRule="auto"/>
        <w:rPr>
          <w:rFonts w:ascii="Times New Roman" w:eastAsia="Times New Roman" w:hAnsi="Times New Roman" w:cs="Times New Roman"/>
          <w:sz w:val="24"/>
          <w:szCs w:val="24"/>
        </w:rPr>
      </w:pPr>
      <w:r w:rsidRPr="00BB7255">
        <w:rPr>
          <w:rFonts w:ascii="Times New Roman" w:eastAsia="Times New Roman" w:hAnsi="Times New Roman" w:cs="Times New Roman"/>
          <w:color w:val="000000"/>
          <w:sz w:val="24"/>
          <w:szCs w:val="24"/>
        </w:rPr>
        <w:t>Advisor’s Signature: ________________________________________ Date: _________</w:t>
      </w:r>
    </w:p>
    <w:p w:rsidR="00EA0AA4" w:rsidRDefault="00BB7255"/>
    <w:sectPr w:rsidR="00EA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1EE1"/>
    <w:multiLevelType w:val="multilevel"/>
    <w:tmpl w:val="95FC4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2684E"/>
    <w:multiLevelType w:val="multilevel"/>
    <w:tmpl w:val="8D08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64651"/>
    <w:multiLevelType w:val="multilevel"/>
    <w:tmpl w:val="9288F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E433D"/>
    <w:multiLevelType w:val="multilevel"/>
    <w:tmpl w:val="92D476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20A8D"/>
    <w:multiLevelType w:val="multilevel"/>
    <w:tmpl w:val="C6FAE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596AB9"/>
    <w:multiLevelType w:val="multilevel"/>
    <w:tmpl w:val="12C218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1249BD"/>
    <w:multiLevelType w:val="multilevel"/>
    <w:tmpl w:val="28A84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947CE"/>
    <w:multiLevelType w:val="multilevel"/>
    <w:tmpl w:val="EDAA2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A00191"/>
    <w:multiLevelType w:val="multilevel"/>
    <w:tmpl w:val="7F6AA5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D74C18"/>
    <w:multiLevelType w:val="multilevel"/>
    <w:tmpl w:val="DDCA3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864E18"/>
    <w:multiLevelType w:val="multilevel"/>
    <w:tmpl w:val="6DEECC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E5B4C"/>
    <w:multiLevelType w:val="multilevel"/>
    <w:tmpl w:val="613A75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51116"/>
    <w:multiLevelType w:val="multilevel"/>
    <w:tmpl w:val="45621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lvl w:ilvl="0">
        <w:numFmt w:val="decimal"/>
        <w:lvlText w:val="%1."/>
        <w:lvlJc w:val="left"/>
      </w:lvl>
    </w:lvlOverride>
  </w:num>
  <w:num w:numId="3">
    <w:abstractNumId w:val="6"/>
    <w:lvlOverride w:ilvl="0">
      <w:lvl w:ilvl="0">
        <w:numFmt w:val="decimal"/>
        <w:lvlText w:val="%1."/>
        <w:lvlJc w:val="left"/>
      </w:lvl>
    </w:lvlOverride>
  </w:num>
  <w:num w:numId="4">
    <w:abstractNumId w:val="9"/>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1"/>
    <w:lvlOverride w:ilvl="0">
      <w:lvl w:ilvl="0">
        <w:numFmt w:val="decimal"/>
        <w:lvlText w:val="%1."/>
        <w:lvlJc w:val="left"/>
      </w:lvl>
    </w:lvlOverride>
  </w:num>
  <w:num w:numId="12">
    <w:abstractNumId w:val="4"/>
    <w:lvlOverride w:ilvl="1">
      <w:lvl w:ilvl="1">
        <w:numFmt w:val="lowerLetter"/>
        <w:lvlText w:val="%2."/>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55"/>
    <w:rsid w:val="001545EB"/>
    <w:rsid w:val="00A513E7"/>
    <w:rsid w:val="00BB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3F7EF-912D-4AAF-88BB-416478FF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Tomascik</dc:creator>
  <cp:keywords/>
  <dc:description/>
  <cp:lastModifiedBy>Justin Tomascik</cp:lastModifiedBy>
  <cp:revision>1</cp:revision>
  <dcterms:created xsi:type="dcterms:W3CDTF">2018-07-30T21:52:00Z</dcterms:created>
  <dcterms:modified xsi:type="dcterms:W3CDTF">2018-07-30T21:53:00Z</dcterms:modified>
</cp:coreProperties>
</file>